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171F38" w14:textId="005F9E55" w:rsidR="00862565" w:rsidRPr="007B4AF7" w:rsidRDefault="00000000" w:rsidP="007B4AF7">
      <w:pPr>
        <w:rPr>
          <w:b/>
          <w:bCs/>
          <w:sz w:val="24"/>
          <w:szCs w:val="24"/>
        </w:rPr>
      </w:pPr>
      <w:r w:rsidRPr="007B4AF7">
        <w:rPr>
          <w:b/>
          <w:bCs/>
          <w:sz w:val="24"/>
          <w:szCs w:val="24"/>
        </w:rPr>
        <w:t>Website Plan</w:t>
      </w:r>
    </w:p>
    <w:p w14:paraId="7863013E" w14:textId="36CEC38A" w:rsidR="00862565" w:rsidRPr="007B4AF7" w:rsidRDefault="00000000" w:rsidP="007B4AF7">
      <w:pPr>
        <w:pStyle w:val="Heading1"/>
        <w:rPr>
          <w:sz w:val="24"/>
          <w:szCs w:val="24"/>
        </w:rPr>
      </w:pPr>
      <w:r w:rsidRPr="007B4AF7">
        <w:rPr>
          <w:sz w:val="24"/>
          <w:szCs w:val="24"/>
        </w:rPr>
        <w:t xml:space="preserve">Page Structure </w:t>
      </w:r>
    </w:p>
    <w:p w14:paraId="484B513D" w14:textId="6E7C273E" w:rsidR="00E811DA" w:rsidRPr="007B4AF7" w:rsidRDefault="00E811DA" w:rsidP="007B4AF7">
      <w:pPr>
        <w:rPr>
          <w:b/>
          <w:bCs/>
          <w:sz w:val="24"/>
          <w:szCs w:val="24"/>
        </w:rPr>
      </w:pPr>
    </w:p>
    <w:p w14:paraId="0C786FCC" w14:textId="512766DD" w:rsidR="00E811DA" w:rsidRPr="007B4AF7" w:rsidRDefault="00000000" w:rsidP="007B4AF7">
      <w:pPr>
        <w:rPr>
          <w:sz w:val="24"/>
          <w:szCs w:val="24"/>
        </w:rPr>
      </w:pPr>
      <w:r w:rsidRPr="007B4AF7">
        <w:rPr>
          <w:sz w:val="24"/>
          <w:szCs w:val="24"/>
        </w:rPr>
        <w:t xml:space="preserve">Home </w:t>
      </w:r>
      <w:r w:rsidR="00C36255" w:rsidRPr="007B4AF7">
        <w:rPr>
          <w:sz w:val="24"/>
          <w:szCs w:val="24"/>
        </w:rPr>
        <w:t>(Project aim/mission, affiliation, funding grant)</w:t>
      </w:r>
    </w:p>
    <w:p w14:paraId="0365A866" w14:textId="77777777" w:rsidR="00E811DA" w:rsidRPr="007B4AF7" w:rsidRDefault="00000000" w:rsidP="007B4AF7">
      <w:pPr>
        <w:rPr>
          <w:sz w:val="24"/>
          <w:szCs w:val="24"/>
        </w:rPr>
      </w:pPr>
      <w:r w:rsidRPr="007B4AF7">
        <w:rPr>
          <w:sz w:val="24"/>
          <w:szCs w:val="24"/>
        </w:rPr>
        <w:t>The Project (Overview &amp; Method)</w:t>
      </w:r>
    </w:p>
    <w:p w14:paraId="6DFA08E0" w14:textId="77777777" w:rsidR="00E811DA" w:rsidRPr="007B4AF7" w:rsidRDefault="00000000" w:rsidP="007B4AF7">
      <w:pPr>
        <w:ind w:firstLine="720"/>
        <w:rPr>
          <w:sz w:val="24"/>
          <w:szCs w:val="24"/>
        </w:rPr>
      </w:pPr>
      <w:r w:rsidRPr="007B4AF7">
        <w:rPr>
          <w:sz w:val="24"/>
          <w:szCs w:val="24"/>
        </w:rPr>
        <w:t>Research Themes (Theory: Sovereignty, inequality, democracy)</w:t>
      </w:r>
    </w:p>
    <w:p w14:paraId="2C335F94" w14:textId="77777777" w:rsidR="00E811DA" w:rsidRPr="007B4AF7" w:rsidRDefault="00000000" w:rsidP="007B4AF7">
      <w:pPr>
        <w:ind w:firstLine="720"/>
        <w:rPr>
          <w:sz w:val="24"/>
          <w:szCs w:val="24"/>
        </w:rPr>
      </w:pPr>
      <w:r w:rsidRPr="007B4AF7">
        <w:rPr>
          <w:sz w:val="24"/>
          <w:szCs w:val="24"/>
        </w:rPr>
        <w:t>Technology cases (biometrics, digital IDs, health tech)</w:t>
      </w:r>
    </w:p>
    <w:p w14:paraId="21DDE25F" w14:textId="77777777" w:rsidR="00C36255" w:rsidRPr="007B4AF7" w:rsidRDefault="00000000" w:rsidP="007B4AF7">
      <w:pPr>
        <w:ind w:firstLine="720"/>
        <w:rPr>
          <w:sz w:val="24"/>
          <w:szCs w:val="24"/>
        </w:rPr>
      </w:pPr>
      <w:r w:rsidRPr="007B4AF7">
        <w:rPr>
          <w:sz w:val="24"/>
          <w:szCs w:val="24"/>
        </w:rPr>
        <w:t>Field Sites (Brazil, EU, India, South Africa)</w:t>
      </w:r>
    </w:p>
    <w:p w14:paraId="33860DB3" w14:textId="263B18E7" w:rsidR="00502477" w:rsidRPr="007B4AF7" w:rsidRDefault="00502477" w:rsidP="007B4AF7">
      <w:pPr>
        <w:ind w:firstLine="720"/>
        <w:rPr>
          <w:sz w:val="24"/>
          <w:szCs w:val="24"/>
        </w:rPr>
      </w:pPr>
      <w:r w:rsidRPr="007B4AF7">
        <w:rPr>
          <w:sz w:val="24"/>
          <w:szCs w:val="24"/>
        </w:rPr>
        <w:t>Methods</w:t>
      </w:r>
    </w:p>
    <w:p w14:paraId="13C87BCF" w14:textId="72BF90F7" w:rsidR="00502477" w:rsidRPr="007B4AF7" w:rsidRDefault="00502477" w:rsidP="007B4AF7">
      <w:pPr>
        <w:ind w:firstLine="720"/>
        <w:rPr>
          <w:sz w:val="24"/>
          <w:szCs w:val="24"/>
        </w:rPr>
      </w:pPr>
      <w:r w:rsidRPr="007B4AF7">
        <w:rPr>
          <w:sz w:val="24"/>
          <w:szCs w:val="24"/>
        </w:rPr>
        <w:t>Living Lab</w:t>
      </w:r>
    </w:p>
    <w:p w14:paraId="58422110" w14:textId="2A4A90C6" w:rsidR="00C36255" w:rsidRPr="007B4AF7" w:rsidRDefault="00C36255" w:rsidP="007B4AF7">
      <w:pPr>
        <w:rPr>
          <w:sz w:val="24"/>
          <w:szCs w:val="24"/>
        </w:rPr>
      </w:pPr>
      <w:r w:rsidRPr="007B4AF7">
        <w:rPr>
          <w:sz w:val="24"/>
          <w:szCs w:val="24"/>
        </w:rPr>
        <w:t>Team &amp; Collaborators</w:t>
      </w:r>
    </w:p>
    <w:p w14:paraId="748893D7" w14:textId="455E7B9E" w:rsidR="00C36255" w:rsidRPr="007B4AF7" w:rsidRDefault="00C36255" w:rsidP="007B4AF7">
      <w:pPr>
        <w:rPr>
          <w:sz w:val="24"/>
          <w:szCs w:val="24"/>
        </w:rPr>
      </w:pPr>
      <w:r w:rsidRPr="007B4AF7">
        <w:rPr>
          <w:sz w:val="24"/>
          <w:szCs w:val="24"/>
        </w:rPr>
        <w:t>Blog</w:t>
      </w:r>
    </w:p>
    <w:p w14:paraId="49E68150" w14:textId="54B9460C" w:rsidR="00E811DA" w:rsidRPr="007B4AF7" w:rsidRDefault="00000000" w:rsidP="007B4AF7">
      <w:pPr>
        <w:rPr>
          <w:sz w:val="24"/>
          <w:szCs w:val="24"/>
        </w:rPr>
      </w:pPr>
      <w:r w:rsidRPr="007B4AF7">
        <w:rPr>
          <w:sz w:val="24"/>
          <w:szCs w:val="24"/>
        </w:rPr>
        <w:t xml:space="preserve">Publications </w:t>
      </w:r>
    </w:p>
    <w:p w14:paraId="78EB271C" w14:textId="6970C09A" w:rsidR="00C36255" w:rsidRPr="007B4AF7" w:rsidRDefault="00C36255" w:rsidP="007B4AF7">
      <w:pPr>
        <w:rPr>
          <w:sz w:val="24"/>
          <w:szCs w:val="24"/>
        </w:rPr>
      </w:pPr>
      <w:r w:rsidRPr="007B4AF7">
        <w:rPr>
          <w:sz w:val="24"/>
          <w:szCs w:val="24"/>
        </w:rPr>
        <w:t>Events</w:t>
      </w:r>
    </w:p>
    <w:p w14:paraId="4A6B3798" w14:textId="77777777" w:rsidR="00502477" w:rsidRPr="007B4AF7" w:rsidRDefault="00502477" w:rsidP="007B4AF7">
      <w:pPr>
        <w:rPr>
          <w:sz w:val="24"/>
          <w:szCs w:val="24"/>
        </w:rPr>
      </w:pPr>
      <w:r w:rsidRPr="007B4AF7">
        <w:rPr>
          <w:sz w:val="24"/>
          <w:szCs w:val="24"/>
        </w:rPr>
        <w:t>Contacts</w:t>
      </w:r>
    </w:p>
    <w:p w14:paraId="6202C259" w14:textId="77777777" w:rsidR="00502477" w:rsidRPr="007B4AF7" w:rsidRDefault="00502477" w:rsidP="007B4AF7">
      <w:pPr>
        <w:rPr>
          <w:sz w:val="24"/>
          <w:szCs w:val="24"/>
        </w:rPr>
      </w:pPr>
    </w:p>
    <w:p w14:paraId="14C49CC9" w14:textId="0E40AB92" w:rsidR="00502477" w:rsidRPr="007B4AF7" w:rsidRDefault="00502477" w:rsidP="007B4AF7">
      <w:pPr>
        <w:rPr>
          <w:sz w:val="24"/>
          <w:szCs w:val="24"/>
        </w:rPr>
      </w:pPr>
      <w:r w:rsidRPr="007B4AF7">
        <w:rPr>
          <w:rFonts w:eastAsia="Arial Unicode MS"/>
          <w:sz w:val="24"/>
          <w:szCs w:val="24"/>
        </w:rPr>
        <w:t>Footer: Logos, and collaborators institutions (ERC, UvA, ASCA, etc), DATAGOV email, newsletter signup</w:t>
      </w:r>
    </w:p>
    <w:p w14:paraId="4CC12F7C" w14:textId="77777777" w:rsidR="00E811DA" w:rsidRPr="007B4AF7" w:rsidRDefault="00E811DA" w:rsidP="007B4AF7">
      <w:pPr>
        <w:rPr>
          <w:sz w:val="24"/>
          <w:szCs w:val="24"/>
        </w:rPr>
      </w:pPr>
    </w:p>
    <w:p w14:paraId="2A47827D" w14:textId="77777777" w:rsidR="00E811DA" w:rsidRPr="007B4AF7" w:rsidRDefault="00E811DA" w:rsidP="007B4AF7">
      <w:pPr>
        <w:rPr>
          <w:sz w:val="24"/>
          <w:szCs w:val="24"/>
        </w:rPr>
      </w:pPr>
    </w:p>
    <w:p w14:paraId="1465B21B" w14:textId="328EA663" w:rsidR="00E811DA" w:rsidRPr="007B4AF7" w:rsidRDefault="00502477" w:rsidP="007B4AF7">
      <w:pPr>
        <w:pStyle w:val="Heading2"/>
        <w:rPr>
          <w:sz w:val="24"/>
          <w:szCs w:val="24"/>
        </w:rPr>
      </w:pPr>
      <w:r w:rsidRPr="007B4AF7">
        <w:rPr>
          <w:sz w:val="24"/>
          <w:szCs w:val="24"/>
        </w:rPr>
        <w:t>HOME</w:t>
      </w:r>
    </w:p>
    <w:p w14:paraId="1C6E6E3B" w14:textId="22C055CB" w:rsidR="00E811DA" w:rsidRPr="007B4AF7" w:rsidRDefault="00000000" w:rsidP="007B4AF7">
      <w:pPr>
        <w:numPr>
          <w:ilvl w:val="0"/>
          <w:numId w:val="17"/>
        </w:numPr>
        <w:rPr>
          <w:sz w:val="24"/>
          <w:szCs w:val="24"/>
        </w:rPr>
      </w:pPr>
      <w:r w:rsidRPr="007B4AF7">
        <w:rPr>
          <w:sz w:val="24"/>
          <w:szCs w:val="24"/>
        </w:rPr>
        <w:t xml:space="preserve">Overview of what </w:t>
      </w:r>
      <w:r w:rsidR="00C36255" w:rsidRPr="007B4AF7">
        <w:rPr>
          <w:sz w:val="24"/>
          <w:szCs w:val="24"/>
        </w:rPr>
        <w:t xml:space="preserve">DATAGOV is, its mission, </w:t>
      </w:r>
      <w:r w:rsidRPr="007B4AF7">
        <w:rPr>
          <w:sz w:val="24"/>
          <w:szCs w:val="24"/>
        </w:rPr>
        <w:t>and links to all the other pages</w:t>
      </w:r>
    </w:p>
    <w:p w14:paraId="274B3633" w14:textId="38D9ED4F" w:rsidR="00FC5834" w:rsidRPr="00FC5834" w:rsidRDefault="00000000" w:rsidP="00FC5834">
      <w:pPr>
        <w:numPr>
          <w:ilvl w:val="1"/>
          <w:numId w:val="17"/>
        </w:numPr>
        <w:rPr>
          <w:sz w:val="24"/>
          <w:szCs w:val="24"/>
        </w:rPr>
      </w:pPr>
      <w:r w:rsidRPr="007B4AF7">
        <w:rPr>
          <w:sz w:val="24"/>
          <w:szCs w:val="24"/>
        </w:rPr>
        <w:t>Not about information overload but generate curiosity</w:t>
      </w:r>
    </w:p>
    <w:p w14:paraId="1A0AAEB3" w14:textId="77777777" w:rsidR="00FC5834" w:rsidRDefault="00C36255" w:rsidP="00FC5834">
      <w:pPr>
        <w:numPr>
          <w:ilvl w:val="0"/>
          <w:numId w:val="17"/>
        </w:numPr>
        <w:rPr>
          <w:sz w:val="24"/>
          <w:szCs w:val="24"/>
        </w:rPr>
      </w:pPr>
      <w:r w:rsidRPr="007B4AF7">
        <w:rPr>
          <w:sz w:val="24"/>
          <w:szCs w:val="24"/>
        </w:rPr>
        <w:t>Central: one big interactive graphic, a 3 dimensional cube which is clickable and sends to the “Project” page</w:t>
      </w:r>
    </w:p>
    <w:p w14:paraId="4B4EFC4B" w14:textId="21E66AA7" w:rsidR="00FC5834" w:rsidRPr="00FC5834" w:rsidRDefault="00FC5834" w:rsidP="00FC5834">
      <w:pPr>
        <w:numPr>
          <w:ilvl w:val="0"/>
          <w:numId w:val="17"/>
        </w:numPr>
      </w:pPr>
      <w:r>
        <w:rPr>
          <w:sz w:val="24"/>
          <w:szCs w:val="24"/>
        </w:rPr>
        <w:t xml:space="preserve">Below, text: </w:t>
      </w:r>
      <w:r w:rsidRPr="00FC5834">
        <w:rPr>
          <w:i/>
          <w:iCs/>
          <w:sz w:val="24"/>
          <w:szCs w:val="24"/>
        </w:rPr>
        <w:t xml:space="preserve">“DATAGOV </w:t>
      </w:r>
      <w:r w:rsidRPr="00FC5834">
        <w:rPr>
          <w:i/>
          <w:iCs/>
        </w:rPr>
        <w:t xml:space="preserve">is an interdisciplinary research project examining </w:t>
      </w:r>
      <w:r w:rsidRPr="00FC5834">
        <w:rPr>
          <w:rStyle w:val="Strong"/>
          <w:b w:val="0"/>
          <w:bCs w:val="0"/>
          <w:i/>
          <w:iCs/>
        </w:rPr>
        <w:t>GOVERNANCE BY DATA INFRASTRUCTURE</w:t>
      </w:r>
      <w:r w:rsidRPr="00FC5834">
        <w:rPr>
          <w:i/>
          <w:iCs/>
        </w:rPr>
        <w:t xml:space="preserve">; a concept explaining how societies are increasingly governed through the data they generate. We focus on </w:t>
      </w:r>
      <w:r w:rsidRPr="00FC5834">
        <w:rPr>
          <w:rStyle w:val="Strong"/>
          <w:b w:val="0"/>
          <w:bCs w:val="0"/>
          <w:i/>
          <w:iCs/>
        </w:rPr>
        <w:t>biometrics</w:t>
      </w:r>
      <w:r w:rsidRPr="00FC5834">
        <w:rPr>
          <w:b/>
          <w:bCs/>
          <w:i/>
          <w:iCs/>
        </w:rPr>
        <w:t xml:space="preserve">, </w:t>
      </w:r>
      <w:r w:rsidRPr="00FC5834">
        <w:rPr>
          <w:rStyle w:val="Strong"/>
          <w:b w:val="0"/>
          <w:bCs w:val="0"/>
          <w:i/>
          <w:iCs/>
        </w:rPr>
        <w:t>digital identity</w:t>
      </w:r>
      <w:r w:rsidRPr="00FC5834">
        <w:rPr>
          <w:b/>
          <w:bCs/>
          <w:i/>
          <w:iCs/>
        </w:rPr>
        <w:t xml:space="preserve">, </w:t>
      </w:r>
      <w:r w:rsidRPr="00FC5834">
        <w:rPr>
          <w:i/>
          <w:iCs/>
        </w:rPr>
        <w:t>and</w:t>
      </w:r>
      <w:r w:rsidRPr="00FC5834">
        <w:rPr>
          <w:b/>
          <w:bCs/>
          <w:i/>
          <w:iCs/>
        </w:rPr>
        <w:t xml:space="preserve"> </w:t>
      </w:r>
      <w:r w:rsidRPr="00FC5834">
        <w:rPr>
          <w:rStyle w:val="Strong"/>
          <w:b w:val="0"/>
          <w:bCs w:val="0"/>
          <w:i/>
          <w:iCs/>
        </w:rPr>
        <w:t>health and education technologies</w:t>
      </w:r>
      <w:r w:rsidRPr="00FC5834">
        <w:rPr>
          <w:i/>
          <w:iCs/>
        </w:rPr>
        <w:t xml:space="preserve">, with the aim to investigate how these technologies and infrastructures reshape </w:t>
      </w:r>
      <w:r w:rsidRPr="00FC5834">
        <w:rPr>
          <w:rStyle w:val="Strong"/>
          <w:b w:val="0"/>
          <w:bCs w:val="0"/>
          <w:i/>
          <w:iCs/>
        </w:rPr>
        <w:t>sovereignty</w:t>
      </w:r>
      <w:r w:rsidRPr="00FC5834">
        <w:rPr>
          <w:b/>
          <w:bCs/>
          <w:i/>
          <w:iCs/>
        </w:rPr>
        <w:t xml:space="preserve">, </w:t>
      </w:r>
      <w:r w:rsidRPr="00FC5834">
        <w:rPr>
          <w:rStyle w:val="Strong"/>
          <w:b w:val="0"/>
          <w:bCs w:val="0"/>
          <w:i/>
          <w:iCs/>
        </w:rPr>
        <w:t>citizenship</w:t>
      </w:r>
      <w:r w:rsidRPr="00FC5834">
        <w:rPr>
          <w:b/>
          <w:bCs/>
          <w:i/>
          <w:iCs/>
        </w:rPr>
        <w:t xml:space="preserve">, </w:t>
      </w:r>
      <w:r w:rsidRPr="00FC5834">
        <w:rPr>
          <w:i/>
          <w:iCs/>
        </w:rPr>
        <w:t>and</w:t>
      </w:r>
      <w:r w:rsidRPr="00FC5834">
        <w:rPr>
          <w:b/>
          <w:bCs/>
          <w:i/>
          <w:iCs/>
        </w:rPr>
        <w:t xml:space="preserve"> </w:t>
      </w:r>
      <w:r w:rsidRPr="00FC5834">
        <w:rPr>
          <w:rStyle w:val="Strong"/>
          <w:b w:val="0"/>
          <w:bCs w:val="0"/>
          <w:i/>
          <w:iCs/>
        </w:rPr>
        <w:t>inequality</w:t>
      </w:r>
      <w:r w:rsidRPr="00FC5834">
        <w:rPr>
          <w:b/>
          <w:bCs/>
          <w:i/>
          <w:iCs/>
        </w:rPr>
        <w:t>.</w:t>
      </w:r>
      <w:r w:rsidRPr="00FC5834">
        <w:rPr>
          <w:i/>
          <w:iCs/>
        </w:rPr>
        <w:t xml:space="preserve"> DATAGOV aims to re-imagine and support more just and accountable data futures through our qualitative research on social and data lives of ordinary people in </w:t>
      </w:r>
      <w:r w:rsidRPr="00FC5834">
        <w:rPr>
          <w:rStyle w:val="Strong"/>
          <w:b w:val="0"/>
          <w:bCs w:val="0"/>
          <w:i/>
          <w:iCs/>
        </w:rPr>
        <w:t>Brazil</w:t>
      </w:r>
      <w:r w:rsidRPr="00FC5834">
        <w:rPr>
          <w:i/>
          <w:iCs/>
        </w:rPr>
        <w:t xml:space="preserve">, </w:t>
      </w:r>
      <w:r w:rsidRPr="00FC5834">
        <w:rPr>
          <w:rStyle w:val="Strong"/>
          <w:b w:val="0"/>
          <w:bCs w:val="0"/>
          <w:i/>
          <w:iCs/>
        </w:rPr>
        <w:t>EU</w:t>
      </w:r>
      <w:r w:rsidRPr="00FC5834">
        <w:rPr>
          <w:i/>
          <w:iCs/>
        </w:rPr>
        <w:t xml:space="preserve">, </w:t>
      </w:r>
      <w:r w:rsidRPr="00FC5834">
        <w:rPr>
          <w:rStyle w:val="Strong"/>
          <w:b w:val="0"/>
          <w:bCs w:val="0"/>
          <w:i/>
          <w:iCs/>
        </w:rPr>
        <w:t>South Africa</w:t>
      </w:r>
      <w:r w:rsidRPr="00FC5834">
        <w:rPr>
          <w:i/>
          <w:iCs/>
        </w:rPr>
        <w:t xml:space="preserve">, and </w:t>
      </w:r>
      <w:r w:rsidRPr="00FC5834">
        <w:rPr>
          <w:rStyle w:val="Strong"/>
          <w:b w:val="0"/>
          <w:bCs w:val="0"/>
          <w:i/>
          <w:iCs/>
        </w:rPr>
        <w:t>India</w:t>
      </w:r>
      <w:r>
        <w:rPr>
          <w:rStyle w:val="Strong"/>
        </w:rPr>
        <w:t>”</w:t>
      </w:r>
    </w:p>
    <w:p w14:paraId="4B518368" w14:textId="77777777" w:rsidR="00FC5834" w:rsidRPr="007B4AF7" w:rsidRDefault="00FC5834" w:rsidP="00FC5834">
      <w:pPr>
        <w:ind w:left="720"/>
        <w:rPr>
          <w:sz w:val="24"/>
          <w:szCs w:val="24"/>
        </w:rPr>
      </w:pPr>
    </w:p>
    <w:p w14:paraId="31A4D1FE" w14:textId="2A71316E" w:rsidR="00E811DA" w:rsidRPr="007B4AF7" w:rsidRDefault="00000000" w:rsidP="007B4AF7">
      <w:pPr>
        <w:numPr>
          <w:ilvl w:val="0"/>
          <w:numId w:val="17"/>
        </w:numPr>
        <w:rPr>
          <w:sz w:val="24"/>
          <w:szCs w:val="24"/>
        </w:rPr>
      </w:pPr>
      <w:r w:rsidRPr="007B4AF7">
        <w:rPr>
          <w:sz w:val="24"/>
          <w:szCs w:val="24"/>
        </w:rPr>
        <w:t>Below that we should have a ‘Latest insights’ bit where we put the most recent blog posts</w:t>
      </w:r>
      <w:r w:rsidR="00C36255" w:rsidRPr="007B4AF7">
        <w:rPr>
          <w:sz w:val="24"/>
          <w:szCs w:val="24"/>
        </w:rPr>
        <w:t>, upcoming events</w:t>
      </w:r>
      <w:r w:rsidRPr="007B4AF7">
        <w:rPr>
          <w:sz w:val="24"/>
          <w:szCs w:val="24"/>
        </w:rPr>
        <w:t xml:space="preserve"> or </w:t>
      </w:r>
      <w:r w:rsidR="00C36255" w:rsidRPr="007B4AF7">
        <w:rPr>
          <w:sz w:val="24"/>
          <w:szCs w:val="24"/>
        </w:rPr>
        <w:t>new publications</w:t>
      </w:r>
      <w:r w:rsidRPr="007B4AF7">
        <w:rPr>
          <w:sz w:val="24"/>
          <w:szCs w:val="24"/>
        </w:rPr>
        <w:t xml:space="preserve"> (Automatically updated when we update the </w:t>
      </w:r>
      <w:r w:rsidR="00C36255" w:rsidRPr="007B4AF7">
        <w:rPr>
          <w:sz w:val="24"/>
          <w:szCs w:val="24"/>
        </w:rPr>
        <w:t>blog, publication and events</w:t>
      </w:r>
      <w:r w:rsidRPr="007B4AF7">
        <w:rPr>
          <w:sz w:val="24"/>
          <w:szCs w:val="24"/>
        </w:rPr>
        <w:t xml:space="preserve"> page</w:t>
      </w:r>
      <w:r w:rsidR="00C36255" w:rsidRPr="007B4AF7">
        <w:rPr>
          <w:sz w:val="24"/>
          <w:szCs w:val="24"/>
        </w:rPr>
        <w:t>s)</w:t>
      </w:r>
    </w:p>
    <w:p w14:paraId="5D7B5C4E" w14:textId="77777777" w:rsidR="00E811DA" w:rsidRPr="007B4AF7" w:rsidRDefault="00E811DA" w:rsidP="007B4AF7">
      <w:pPr>
        <w:rPr>
          <w:b/>
          <w:bCs/>
          <w:sz w:val="24"/>
          <w:szCs w:val="24"/>
        </w:rPr>
      </w:pPr>
    </w:p>
    <w:p w14:paraId="6090F1C1" w14:textId="77777777" w:rsidR="00E811DA" w:rsidRPr="007B4AF7" w:rsidRDefault="00E811DA" w:rsidP="007B4AF7">
      <w:pPr>
        <w:rPr>
          <w:b/>
          <w:bCs/>
          <w:sz w:val="24"/>
          <w:szCs w:val="24"/>
        </w:rPr>
      </w:pPr>
    </w:p>
    <w:p w14:paraId="54CE5FE0" w14:textId="58756FEC" w:rsidR="00502477" w:rsidRPr="007B4AF7" w:rsidRDefault="00502477" w:rsidP="007B4AF7">
      <w:pPr>
        <w:pStyle w:val="Heading2"/>
        <w:rPr>
          <w:sz w:val="24"/>
          <w:szCs w:val="24"/>
        </w:rPr>
      </w:pPr>
      <w:r w:rsidRPr="007B4AF7">
        <w:rPr>
          <w:sz w:val="24"/>
          <w:szCs w:val="24"/>
        </w:rPr>
        <w:t xml:space="preserve">THE PROJECT </w:t>
      </w:r>
    </w:p>
    <w:p w14:paraId="3D5A836B" w14:textId="77777777" w:rsidR="00502477" w:rsidRPr="007B4AF7" w:rsidRDefault="00502477" w:rsidP="007B4AF7">
      <w:pPr>
        <w:rPr>
          <w:sz w:val="24"/>
          <w:szCs w:val="24"/>
        </w:rPr>
      </w:pPr>
    </w:p>
    <w:p w14:paraId="339755A7" w14:textId="0CDAB4E6" w:rsidR="00E811DA" w:rsidRPr="007B4AF7" w:rsidRDefault="00502477" w:rsidP="007B4AF7">
      <w:pPr>
        <w:rPr>
          <w:sz w:val="24"/>
          <w:szCs w:val="24"/>
        </w:rPr>
      </w:pPr>
      <w:r w:rsidRPr="007B4AF7">
        <w:rPr>
          <w:sz w:val="24"/>
          <w:szCs w:val="24"/>
        </w:rPr>
        <w:t>This is the page where the 3D cube comes to life to present the project visually. Here we introduce the project more in detail here explaining what DATAGOV is, what we mean by ‘governance by data infrastructures’, our RQs and methodology</w:t>
      </w:r>
    </w:p>
    <w:p w14:paraId="36BAA928" w14:textId="4459F576" w:rsidR="00502477" w:rsidRPr="007B4AF7" w:rsidRDefault="00502477" w:rsidP="007B4AF7">
      <w:pPr>
        <w:numPr>
          <w:ilvl w:val="0"/>
          <w:numId w:val="15"/>
        </w:numPr>
        <w:rPr>
          <w:color w:val="000000" w:themeColor="text1"/>
          <w:sz w:val="24"/>
          <w:szCs w:val="24"/>
        </w:rPr>
      </w:pPr>
      <w:r w:rsidRPr="007B4AF7">
        <w:rPr>
          <w:sz w:val="24"/>
          <w:szCs w:val="24"/>
        </w:rPr>
        <w:t>On top: “</w:t>
      </w:r>
      <w:r w:rsidRPr="007B4AF7">
        <w:rPr>
          <w:i/>
          <w:iCs/>
          <w:sz w:val="24"/>
          <w:szCs w:val="24"/>
        </w:rPr>
        <w:t>Governance by data infrastructure captures the shift of decision-making towards algorithmic-driven data assemblages</w:t>
      </w:r>
      <w:r w:rsidRPr="007B4AF7">
        <w:rPr>
          <w:sz w:val="24"/>
          <w:szCs w:val="24"/>
        </w:rPr>
        <w:t>”</w:t>
      </w:r>
    </w:p>
    <w:p w14:paraId="1DC203B2" w14:textId="0203B447" w:rsidR="00502477" w:rsidRPr="007B4AF7" w:rsidRDefault="00502477" w:rsidP="007B4AF7">
      <w:pPr>
        <w:numPr>
          <w:ilvl w:val="0"/>
          <w:numId w:val="15"/>
        </w:numPr>
        <w:rPr>
          <w:sz w:val="24"/>
          <w:szCs w:val="24"/>
        </w:rPr>
      </w:pPr>
      <w:r w:rsidRPr="007B4AF7">
        <w:rPr>
          <w:sz w:val="24"/>
          <w:szCs w:val="24"/>
        </w:rPr>
        <w:t xml:space="preserve">Center: </w:t>
      </w:r>
      <w:r w:rsidR="00C36255" w:rsidRPr="007B4AF7">
        <w:rPr>
          <w:sz w:val="24"/>
          <w:szCs w:val="24"/>
        </w:rPr>
        <w:t>In this page the cube is central and can be clicked to go more in depth into each section (tech type, context, theme).</w:t>
      </w:r>
      <w:r w:rsidRPr="007B4AF7">
        <w:rPr>
          <w:sz w:val="24"/>
          <w:szCs w:val="24"/>
        </w:rPr>
        <w:t xml:space="preserve"> </w:t>
      </w:r>
      <w:r w:rsidR="00C36255" w:rsidRPr="007B4AF7">
        <w:rPr>
          <w:sz w:val="24"/>
          <w:szCs w:val="24"/>
        </w:rPr>
        <w:t xml:space="preserve">When passing the pointer over the cube, the nodes show little labels and brief descriptions (e.g. Sovereignty. How does governance by data infrastructure </w:t>
      </w:r>
      <w:r w:rsidRPr="007B4AF7">
        <w:rPr>
          <w:sz w:val="24"/>
          <w:szCs w:val="24"/>
        </w:rPr>
        <w:t>shift power and state-making abilities from the state to the private sector?</w:t>
      </w:r>
    </w:p>
    <w:p w14:paraId="6140C4DC" w14:textId="1CE25180" w:rsidR="00502477" w:rsidRPr="007B4AF7" w:rsidRDefault="00502477" w:rsidP="007B4AF7">
      <w:pPr>
        <w:numPr>
          <w:ilvl w:val="0"/>
          <w:numId w:val="15"/>
        </w:numPr>
        <w:rPr>
          <w:color w:val="000000" w:themeColor="text1"/>
          <w:sz w:val="24"/>
          <w:szCs w:val="24"/>
        </w:rPr>
      </w:pPr>
      <w:r w:rsidRPr="007B4AF7">
        <w:rPr>
          <w:sz w:val="24"/>
          <w:szCs w:val="24"/>
        </w:rPr>
        <w:t>Below: “</w:t>
      </w:r>
      <w:r w:rsidRPr="007B4AF7">
        <w:rPr>
          <w:i/>
          <w:iCs/>
          <w:sz w:val="24"/>
          <w:szCs w:val="24"/>
        </w:rPr>
        <w:t xml:space="preserve">DATAGOV asks: how does </w:t>
      </w:r>
      <w:r w:rsidRPr="007B4AF7">
        <w:rPr>
          <w:i/>
          <w:iCs/>
          <w:color w:val="000000" w:themeColor="text1"/>
          <w:sz w:val="24"/>
          <w:szCs w:val="24"/>
        </w:rPr>
        <w:t xml:space="preserve">governance </w:t>
      </w:r>
      <w:r w:rsidRPr="007B4AF7">
        <w:rPr>
          <w:rFonts w:eastAsia="Times New Roman"/>
          <w:i/>
          <w:iCs/>
          <w:color w:val="000000" w:themeColor="text1"/>
          <w:sz w:val="24"/>
          <w:szCs w:val="24"/>
          <w:lang w:val="en-US"/>
        </w:rPr>
        <w:t>by data infrastructure</w:t>
      </w:r>
      <w:r w:rsidRPr="007B4AF7">
        <w:rPr>
          <w:i/>
          <w:iCs/>
          <w:color w:val="000000" w:themeColor="text1"/>
          <w:sz w:val="24"/>
          <w:szCs w:val="24"/>
        </w:rPr>
        <w:t xml:space="preserve"> </w:t>
      </w:r>
      <w:r w:rsidRPr="007B4AF7">
        <w:rPr>
          <w:rFonts w:eastAsia="Times New Roman"/>
          <w:i/>
          <w:iCs/>
          <w:color w:val="000000" w:themeColor="text1"/>
          <w:sz w:val="24"/>
          <w:szCs w:val="24"/>
          <w:lang w:val="en-US"/>
        </w:rPr>
        <w:t>transform liberal</w:t>
      </w:r>
      <w:r w:rsidRPr="007B4AF7">
        <w:rPr>
          <w:i/>
          <w:iCs/>
          <w:color w:val="000000" w:themeColor="text1"/>
          <w:sz w:val="24"/>
          <w:szCs w:val="24"/>
        </w:rPr>
        <w:t xml:space="preserve"> </w:t>
      </w:r>
      <w:r w:rsidRPr="007B4AF7">
        <w:rPr>
          <w:rFonts w:eastAsia="Times New Roman"/>
          <w:i/>
          <w:iCs/>
          <w:color w:val="000000" w:themeColor="text1"/>
          <w:sz w:val="24"/>
          <w:szCs w:val="24"/>
          <w:lang w:val="en-US"/>
        </w:rPr>
        <w:t>democracy?”</w:t>
      </w:r>
    </w:p>
    <w:p w14:paraId="00AF67A3" w14:textId="6EAEEB14" w:rsidR="00E811DA" w:rsidRPr="00FC5834" w:rsidRDefault="00502477" w:rsidP="007B4AF7">
      <w:pPr>
        <w:numPr>
          <w:ilvl w:val="0"/>
          <w:numId w:val="15"/>
        </w:numPr>
        <w:rPr>
          <w:color w:val="000000" w:themeColor="text1"/>
          <w:sz w:val="24"/>
          <w:szCs w:val="24"/>
        </w:rPr>
      </w:pPr>
      <w:r w:rsidRPr="007B4AF7">
        <w:rPr>
          <w:sz w:val="24"/>
          <w:szCs w:val="24"/>
        </w:rPr>
        <w:t>Below, the three elements of the project appear also as clickable boxes, “Research themes”, “Technology Cases”, and “Field Sites”. There are also three boxes: “Methods”, “Living Lab”, and “Team and Collaborators”</w:t>
      </w:r>
    </w:p>
    <w:p w14:paraId="642798A7" w14:textId="77777777" w:rsidR="00E811DA" w:rsidRPr="007B4AF7" w:rsidRDefault="00000000" w:rsidP="007B4AF7">
      <w:pPr>
        <w:pStyle w:val="Heading3"/>
        <w:rPr>
          <w:sz w:val="24"/>
          <w:szCs w:val="24"/>
        </w:rPr>
      </w:pPr>
      <w:r w:rsidRPr="007B4AF7">
        <w:rPr>
          <w:sz w:val="24"/>
          <w:szCs w:val="24"/>
        </w:rPr>
        <w:t>Research Themes (Theory: Sovereignty, inequality, democracy)</w:t>
      </w:r>
    </w:p>
    <w:p w14:paraId="5EA78265" w14:textId="2EC9349E" w:rsidR="00E811DA" w:rsidRPr="007B4AF7" w:rsidRDefault="00000000" w:rsidP="007B4AF7">
      <w:pPr>
        <w:numPr>
          <w:ilvl w:val="0"/>
          <w:numId w:val="7"/>
        </w:numPr>
        <w:rPr>
          <w:sz w:val="24"/>
          <w:szCs w:val="24"/>
        </w:rPr>
      </w:pPr>
      <w:r w:rsidRPr="007B4AF7">
        <w:rPr>
          <w:sz w:val="24"/>
          <w:szCs w:val="24"/>
        </w:rPr>
        <w:t xml:space="preserve">We want a strong header or visual representation </w:t>
      </w:r>
      <w:r w:rsidR="00483B67" w:rsidRPr="007B4AF7">
        <w:rPr>
          <w:sz w:val="24"/>
          <w:szCs w:val="24"/>
        </w:rPr>
        <w:t>covering:</w:t>
      </w:r>
    </w:p>
    <w:p w14:paraId="242D8FE9" w14:textId="77777777" w:rsidR="00483B67" w:rsidRPr="007B4AF7" w:rsidRDefault="00483B67" w:rsidP="007B4AF7">
      <w:pPr>
        <w:numPr>
          <w:ilvl w:val="1"/>
          <w:numId w:val="7"/>
        </w:numPr>
        <w:rPr>
          <w:sz w:val="24"/>
          <w:szCs w:val="24"/>
        </w:rPr>
      </w:pPr>
      <w:r w:rsidRPr="007B4AF7">
        <w:rPr>
          <w:sz w:val="24"/>
          <w:szCs w:val="24"/>
        </w:rPr>
        <w:t>Sovereignty</w:t>
      </w:r>
    </w:p>
    <w:p w14:paraId="02F6A701" w14:textId="77777777" w:rsidR="00483B67" w:rsidRPr="007B4AF7" w:rsidRDefault="00483B67" w:rsidP="007B4AF7">
      <w:pPr>
        <w:numPr>
          <w:ilvl w:val="1"/>
          <w:numId w:val="7"/>
        </w:numPr>
        <w:rPr>
          <w:sz w:val="24"/>
          <w:szCs w:val="24"/>
        </w:rPr>
      </w:pPr>
      <w:r w:rsidRPr="007B4AF7">
        <w:rPr>
          <w:sz w:val="24"/>
          <w:szCs w:val="24"/>
        </w:rPr>
        <w:t>Inequality</w:t>
      </w:r>
    </w:p>
    <w:p w14:paraId="72F460AC" w14:textId="4B717E2C" w:rsidR="00483B67" w:rsidRPr="007B4AF7" w:rsidRDefault="00483B67" w:rsidP="007B4AF7">
      <w:pPr>
        <w:numPr>
          <w:ilvl w:val="1"/>
          <w:numId w:val="7"/>
        </w:numPr>
        <w:rPr>
          <w:sz w:val="24"/>
          <w:szCs w:val="24"/>
        </w:rPr>
      </w:pPr>
      <w:r w:rsidRPr="007B4AF7">
        <w:rPr>
          <w:sz w:val="24"/>
          <w:szCs w:val="24"/>
        </w:rPr>
        <w:t>Democracy (citizenship, participation, representation, accountability, data control)</w:t>
      </w:r>
    </w:p>
    <w:p w14:paraId="5B423D59" w14:textId="4CF0765C" w:rsidR="00E811DA" w:rsidRPr="007B4AF7" w:rsidRDefault="00483B67" w:rsidP="007B4AF7">
      <w:pPr>
        <w:numPr>
          <w:ilvl w:val="0"/>
          <w:numId w:val="7"/>
        </w:numPr>
        <w:rPr>
          <w:sz w:val="24"/>
          <w:szCs w:val="24"/>
        </w:rPr>
      </w:pPr>
      <w:r w:rsidRPr="007B4AF7">
        <w:rPr>
          <w:sz w:val="24"/>
          <w:szCs w:val="24"/>
        </w:rPr>
        <w:t xml:space="preserve">One page which links to three subpages </w:t>
      </w:r>
    </w:p>
    <w:p w14:paraId="17386550" w14:textId="12B172C6" w:rsidR="00E811DA" w:rsidRPr="007B4AF7" w:rsidRDefault="00483B67" w:rsidP="007B4AF7">
      <w:pPr>
        <w:numPr>
          <w:ilvl w:val="0"/>
          <w:numId w:val="7"/>
        </w:numPr>
        <w:rPr>
          <w:sz w:val="24"/>
          <w:szCs w:val="24"/>
        </w:rPr>
      </w:pPr>
      <w:r w:rsidRPr="007B4AF7">
        <w:rPr>
          <w:sz w:val="24"/>
          <w:szCs w:val="24"/>
        </w:rPr>
        <w:t xml:space="preserve">Each theme area explained conceptually with associated pictures and examples </w:t>
      </w:r>
    </w:p>
    <w:p w14:paraId="202D6215" w14:textId="33D934BE" w:rsidR="00483B67" w:rsidRPr="007B4AF7" w:rsidRDefault="00483B67" w:rsidP="007B4AF7">
      <w:pPr>
        <w:rPr>
          <w:sz w:val="24"/>
          <w:szCs w:val="24"/>
        </w:rPr>
      </w:pP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483B67" w:rsidRPr="007B4AF7" w14:paraId="77C94D7C" w14:textId="77777777" w:rsidTr="00882147">
        <w:tc>
          <w:tcPr>
            <w:tcW w:w="3120" w:type="dxa"/>
            <w:tcMar>
              <w:top w:w="100" w:type="dxa"/>
              <w:left w:w="100" w:type="dxa"/>
              <w:bottom w:w="100" w:type="dxa"/>
              <w:right w:w="100" w:type="dxa"/>
            </w:tcMar>
          </w:tcPr>
          <w:p w14:paraId="08189580" w14:textId="77777777" w:rsidR="00483B67" w:rsidRPr="007B4AF7" w:rsidRDefault="00483B67" w:rsidP="007B4AF7">
            <w:pPr>
              <w:rPr>
                <w:b/>
                <w:bCs/>
                <w:sz w:val="24"/>
                <w:szCs w:val="24"/>
              </w:rPr>
            </w:pPr>
            <w:r w:rsidRPr="007B4AF7">
              <w:rPr>
                <w:b/>
                <w:bCs/>
                <w:sz w:val="24"/>
                <w:szCs w:val="24"/>
              </w:rPr>
              <w:t>Sovereignty examples:</w:t>
            </w:r>
          </w:p>
          <w:p w14:paraId="322C091F" w14:textId="77777777" w:rsidR="00483B67" w:rsidRPr="007B4AF7" w:rsidRDefault="00483B67" w:rsidP="007B4AF7">
            <w:pPr>
              <w:numPr>
                <w:ilvl w:val="0"/>
                <w:numId w:val="3"/>
              </w:numPr>
              <w:rPr>
                <w:sz w:val="24"/>
                <w:szCs w:val="24"/>
              </w:rPr>
            </w:pPr>
            <w:r w:rsidRPr="007B4AF7">
              <w:rPr>
                <w:sz w:val="24"/>
                <w:szCs w:val="24"/>
              </w:rPr>
              <w:t>data borders</w:t>
            </w:r>
          </w:p>
          <w:p w14:paraId="5E66B7E3" w14:textId="77777777" w:rsidR="00483B67" w:rsidRPr="007B4AF7" w:rsidRDefault="00483B67" w:rsidP="007B4AF7">
            <w:pPr>
              <w:numPr>
                <w:ilvl w:val="0"/>
                <w:numId w:val="3"/>
              </w:numPr>
              <w:rPr>
                <w:sz w:val="24"/>
                <w:szCs w:val="24"/>
              </w:rPr>
            </w:pPr>
            <w:r w:rsidRPr="007B4AF7">
              <w:rPr>
                <w:sz w:val="24"/>
                <w:szCs w:val="24"/>
              </w:rPr>
              <w:t>infrastructures as geopolitical tools</w:t>
            </w:r>
          </w:p>
          <w:p w14:paraId="25A96033" w14:textId="77777777" w:rsidR="00483B67" w:rsidRPr="007B4AF7" w:rsidRDefault="00483B67" w:rsidP="007B4AF7">
            <w:pPr>
              <w:numPr>
                <w:ilvl w:val="0"/>
                <w:numId w:val="3"/>
              </w:numPr>
              <w:rPr>
                <w:sz w:val="24"/>
                <w:szCs w:val="24"/>
              </w:rPr>
            </w:pPr>
            <w:r w:rsidRPr="007B4AF7">
              <w:rPr>
                <w:sz w:val="24"/>
                <w:szCs w:val="24"/>
              </w:rPr>
              <w:t>power of data</w:t>
            </w:r>
          </w:p>
          <w:p w14:paraId="6DDC4B1B" w14:textId="77777777" w:rsidR="00483B67" w:rsidRPr="007B4AF7" w:rsidRDefault="00483B67" w:rsidP="007B4AF7">
            <w:pPr>
              <w:numPr>
                <w:ilvl w:val="0"/>
                <w:numId w:val="3"/>
              </w:numPr>
              <w:rPr>
                <w:sz w:val="24"/>
                <w:szCs w:val="24"/>
              </w:rPr>
            </w:pPr>
            <w:r w:rsidRPr="007B4AF7">
              <w:rPr>
                <w:sz w:val="24"/>
                <w:szCs w:val="24"/>
              </w:rPr>
              <w:t>big tech</w:t>
            </w:r>
          </w:p>
          <w:p w14:paraId="373A4F0F" w14:textId="77777777" w:rsidR="00483B67" w:rsidRPr="007B4AF7" w:rsidRDefault="00483B67" w:rsidP="007B4AF7">
            <w:pPr>
              <w:numPr>
                <w:ilvl w:val="0"/>
                <w:numId w:val="3"/>
              </w:numPr>
              <w:rPr>
                <w:sz w:val="24"/>
                <w:szCs w:val="24"/>
              </w:rPr>
            </w:pPr>
            <w:r w:rsidRPr="007B4AF7">
              <w:rPr>
                <w:sz w:val="24"/>
                <w:szCs w:val="24"/>
              </w:rPr>
              <w:t>market–state dynamics</w:t>
            </w:r>
          </w:p>
        </w:tc>
        <w:tc>
          <w:tcPr>
            <w:tcW w:w="3120" w:type="dxa"/>
            <w:tcMar>
              <w:top w:w="100" w:type="dxa"/>
              <w:left w:w="100" w:type="dxa"/>
              <w:bottom w:w="100" w:type="dxa"/>
              <w:right w:w="100" w:type="dxa"/>
            </w:tcMar>
          </w:tcPr>
          <w:p w14:paraId="52F7BCDA" w14:textId="77777777" w:rsidR="00483B67" w:rsidRPr="007B4AF7" w:rsidRDefault="00483B67" w:rsidP="007B4AF7">
            <w:pPr>
              <w:rPr>
                <w:b/>
                <w:bCs/>
                <w:sz w:val="24"/>
                <w:szCs w:val="24"/>
              </w:rPr>
            </w:pPr>
            <w:r w:rsidRPr="007B4AF7">
              <w:rPr>
                <w:b/>
                <w:bCs/>
                <w:sz w:val="24"/>
                <w:szCs w:val="24"/>
              </w:rPr>
              <w:t>Inequality examples:</w:t>
            </w:r>
          </w:p>
          <w:p w14:paraId="0514DF33" w14:textId="77777777" w:rsidR="00483B67" w:rsidRPr="007B4AF7" w:rsidRDefault="00483B67" w:rsidP="007B4AF7">
            <w:pPr>
              <w:numPr>
                <w:ilvl w:val="0"/>
                <w:numId w:val="6"/>
              </w:numPr>
              <w:rPr>
                <w:sz w:val="24"/>
                <w:szCs w:val="24"/>
              </w:rPr>
            </w:pPr>
            <w:r w:rsidRPr="007B4AF7">
              <w:rPr>
                <w:sz w:val="24"/>
                <w:szCs w:val="24"/>
              </w:rPr>
              <w:t>digital divides</w:t>
            </w:r>
          </w:p>
          <w:p w14:paraId="0CC35F81" w14:textId="77777777" w:rsidR="00483B67" w:rsidRPr="007B4AF7" w:rsidRDefault="00483B67" w:rsidP="007B4AF7">
            <w:pPr>
              <w:numPr>
                <w:ilvl w:val="0"/>
                <w:numId w:val="6"/>
              </w:numPr>
              <w:rPr>
                <w:sz w:val="24"/>
                <w:szCs w:val="24"/>
              </w:rPr>
            </w:pPr>
            <w:r w:rsidRPr="007B4AF7">
              <w:rPr>
                <w:sz w:val="24"/>
                <w:szCs w:val="24"/>
              </w:rPr>
              <w:t>access</w:t>
            </w:r>
          </w:p>
          <w:p w14:paraId="3E337F47" w14:textId="77777777" w:rsidR="00483B67" w:rsidRPr="007B4AF7" w:rsidRDefault="00483B67" w:rsidP="007B4AF7">
            <w:pPr>
              <w:numPr>
                <w:ilvl w:val="0"/>
                <w:numId w:val="6"/>
              </w:numPr>
              <w:rPr>
                <w:sz w:val="24"/>
                <w:szCs w:val="24"/>
              </w:rPr>
            </w:pPr>
            <w:r w:rsidRPr="007B4AF7">
              <w:rPr>
                <w:sz w:val="24"/>
                <w:szCs w:val="24"/>
              </w:rPr>
              <w:t>exclusion</w:t>
            </w:r>
          </w:p>
          <w:p w14:paraId="58A68F19" w14:textId="77777777" w:rsidR="00483B67" w:rsidRPr="007B4AF7" w:rsidRDefault="00483B67" w:rsidP="007B4AF7">
            <w:pPr>
              <w:numPr>
                <w:ilvl w:val="0"/>
                <w:numId w:val="6"/>
              </w:numPr>
              <w:rPr>
                <w:sz w:val="24"/>
                <w:szCs w:val="24"/>
              </w:rPr>
            </w:pPr>
            <w:r w:rsidRPr="007B4AF7">
              <w:rPr>
                <w:sz w:val="24"/>
                <w:szCs w:val="24"/>
              </w:rPr>
              <w:t>bias</w:t>
            </w:r>
          </w:p>
          <w:p w14:paraId="08CC96CA" w14:textId="77777777" w:rsidR="00483B67" w:rsidRPr="007B4AF7" w:rsidRDefault="00483B67" w:rsidP="007B4AF7">
            <w:pPr>
              <w:widowControl w:val="0"/>
              <w:pBdr>
                <w:top w:val="nil"/>
                <w:left w:val="nil"/>
                <w:bottom w:val="nil"/>
                <w:right w:val="nil"/>
                <w:between w:val="nil"/>
              </w:pBdr>
              <w:rPr>
                <w:b/>
                <w:bCs/>
                <w:sz w:val="24"/>
                <w:szCs w:val="24"/>
              </w:rPr>
            </w:pPr>
          </w:p>
        </w:tc>
        <w:tc>
          <w:tcPr>
            <w:tcW w:w="3120" w:type="dxa"/>
            <w:tcMar>
              <w:top w:w="100" w:type="dxa"/>
              <w:left w:w="100" w:type="dxa"/>
              <w:bottom w:w="100" w:type="dxa"/>
              <w:right w:w="100" w:type="dxa"/>
            </w:tcMar>
          </w:tcPr>
          <w:p w14:paraId="2BC17BA8" w14:textId="77777777" w:rsidR="00483B67" w:rsidRPr="007B4AF7" w:rsidRDefault="00483B67" w:rsidP="007B4AF7">
            <w:pPr>
              <w:rPr>
                <w:b/>
                <w:bCs/>
                <w:sz w:val="24"/>
                <w:szCs w:val="24"/>
              </w:rPr>
            </w:pPr>
            <w:r w:rsidRPr="007B4AF7">
              <w:rPr>
                <w:b/>
                <w:bCs/>
                <w:sz w:val="24"/>
                <w:szCs w:val="24"/>
              </w:rPr>
              <w:t>Democracy examples:</w:t>
            </w:r>
          </w:p>
          <w:p w14:paraId="38B19F51" w14:textId="77777777" w:rsidR="00483B67" w:rsidRPr="007B4AF7" w:rsidRDefault="00483B67" w:rsidP="007B4AF7">
            <w:pPr>
              <w:numPr>
                <w:ilvl w:val="0"/>
                <w:numId w:val="14"/>
              </w:numPr>
              <w:rPr>
                <w:sz w:val="24"/>
                <w:szCs w:val="24"/>
              </w:rPr>
            </w:pPr>
            <w:r w:rsidRPr="007B4AF7">
              <w:rPr>
                <w:sz w:val="24"/>
                <w:szCs w:val="24"/>
              </w:rPr>
              <w:t>participation</w:t>
            </w:r>
          </w:p>
          <w:p w14:paraId="1139C49D" w14:textId="77777777" w:rsidR="00483B67" w:rsidRPr="007B4AF7" w:rsidRDefault="00483B67" w:rsidP="007B4AF7">
            <w:pPr>
              <w:numPr>
                <w:ilvl w:val="0"/>
                <w:numId w:val="14"/>
              </w:numPr>
              <w:rPr>
                <w:sz w:val="24"/>
                <w:szCs w:val="24"/>
              </w:rPr>
            </w:pPr>
            <w:r w:rsidRPr="007B4AF7">
              <w:rPr>
                <w:sz w:val="24"/>
                <w:szCs w:val="24"/>
              </w:rPr>
              <w:t>representation</w:t>
            </w:r>
          </w:p>
          <w:p w14:paraId="70387ADF" w14:textId="77777777" w:rsidR="00483B67" w:rsidRPr="007B4AF7" w:rsidRDefault="00483B67" w:rsidP="007B4AF7">
            <w:pPr>
              <w:numPr>
                <w:ilvl w:val="0"/>
                <w:numId w:val="14"/>
              </w:numPr>
              <w:rPr>
                <w:sz w:val="24"/>
                <w:szCs w:val="24"/>
              </w:rPr>
            </w:pPr>
            <w:r w:rsidRPr="007B4AF7">
              <w:rPr>
                <w:sz w:val="24"/>
                <w:szCs w:val="24"/>
              </w:rPr>
              <w:t>accountability</w:t>
            </w:r>
          </w:p>
          <w:p w14:paraId="41CEB3EC" w14:textId="77777777" w:rsidR="00483B67" w:rsidRPr="007B4AF7" w:rsidRDefault="00483B67" w:rsidP="007B4AF7">
            <w:pPr>
              <w:numPr>
                <w:ilvl w:val="0"/>
                <w:numId w:val="14"/>
              </w:numPr>
              <w:rPr>
                <w:sz w:val="24"/>
                <w:szCs w:val="24"/>
              </w:rPr>
            </w:pPr>
            <w:r w:rsidRPr="007B4AF7">
              <w:rPr>
                <w:sz w:val="24"/>
                <w:szCs w:val="24"/>
              </w:rPr>
              <w:t>data control</w:t>
            </w:r>
          </w:p>
          <w:p w14:paraId="31D948C4" w14:textId="77777777" w:rsidR="00483B67" w:rsidRPr="007B4AF7" w:rsidRDefault="00483B67" w:rsidP="007B4AF7">
            <w:pPr>
              <w:widowControl w:val="0"/>
              <w:pBdr>
                <w:top w:val="nil"/>
                <w:left w:val="nil"/>
                <w:bottom w:val="nil"/>
                <w:right w:val="nil"/>
                <w:between w:val="nil"/>
              </w:pBdr>
              <w:rPr>
                <w:b/>
                <w:bCs/>
                <w:sz w:val="24"/>
                <w:szCs w:val="24"/>
              </w:rPr>
            </w:pPr>
          </w:p>
        </w:tc>
      </w:tr>
    </w:tbl>
    <w:p w14:paraId="3545E973" w14:textId="77777777" w:rsidR="00E811DA" w:rsidRPr="007B4AF7" w:rsidRDefault="00E811DA" w:rsidP="007B4AF7">
      <w:pPr>
        <w:rPr>
          <w:sz w:val="24"/>
          <w:szCs w:val="24"/>
        </w:rPr>
      </w:pPr>
    </w:p>
    <w:p w14:paraId="5619B49F" w14:textId="77777777" w:rsidR="00E811DA" w:rsidRPr="007B4AF7" w:rsidRDefault="00000000" w:rsidP="007B4AF7">
      <w:pPr>
        <w:pStyle w:val="Heading3"/>
        <w:rPr>
          <w:sz w:val="24"/>
          <w:szCs w:val="24"/>
        </w:rPr>
      </w:pPr>
      <w:r w:rsidRPr="007B4AF7">
        <w:rPr>
          <w:sz w:val="24"/>
          <w:szCs w:val="24"/>
        </w:rPr>
        <w:lastRenderedPageBreak/>
        <w:t>Technology cases (biometrics, digital IDs, health tech)</w:t>
      </w:r>
    </w:p>
    <w:p w14:paraId="4AAFA1AD" w14:textId="08AD4E07" w:rsidR="00E811DA" w:rsidRPr="007B4AF7" w:rsidRDefault="00483B67" w:rsidP="007B4AF7">
      <w:pPr>
        <w:numPr>
          <w:ilvl w:val="0"/>
          <w:numId w:val="16"/>
        </w:numPr>
        <w:rPr>
          <w:sz w:val="24"/>
          <w:szCs w:val="24"/>
        </w:rPr>
      </w:pPr>
      <w:r w:rsidRPr="007B4AF7">
        <w:rPr>
          <w:sz w:val="24"/>
          <w:szCs w:val="24"/>
        </w:rPr>
        <w:t>One main page “Technology cases” which links to three pages “</w:t>
      </w:r>
      <w:r w:rsidRPr="007B4AF7">
        <w:rPr>
          <w:i/>
          <w:iCs/>
          <w:sz w:val="24"/>
          <w:szCs w:val="24"/>
        </w:rPr>
        <w:t>Biometrics</w:t>
      </w:r>
      <w:r w:rsidRPr="007B4AF7">
        <w:rPr>
          <w:sz w:val="24"/>
          <w:szCs w:val="24"/>
        </w:rPr>
        <w:t xml:space="preserve">, </w:t>
      </w:r>
      <w:r w:rsidRPr="007B4AF7">
        <w:rPr>
          <w:i/>
          <w:iCs/>
          <w:sz w:val="24"/>
          <w:szCs w:val="24"/>
        </w:rPr>
        <w:t>Digital IDs</w:t>
      </w:r>
      <w:r w:rsidRPr="007B4AF7">
        <w:rPr>
          <w:sz w:val="24"/>
          <w:szCs w:val="24"/>
        </w:rPr>
        <w:t xml:space="preserve">, and </w:t>
      </w:r>
      <w:r w:rsidRPr="007B4AF7">
        <w:rPr>
          <w:i/>
          <w:iCs/>
          <w:sz w:val="24"/>
          <w:szCs w:val="24"/>
        </w:rPr>
        <w:t>Health Technologies</w:t>
      </w:r>
      <w:r w:rsidRPr="007B4AF7">
        <w:rPr>
          <w:sz w:val="24"/>
          <w:szCs w:val="24"/>
        </w:rPr>
        <w:t>)</w:t>
      </w:r>
    </w:p>
    <w:p w14:paraId="01465F08" w14:textId="77777777" w:rsidR="00483B67" w:rsidRPr="007B4AF7" w:rsidRDefault="00483B67" w:rsidP="007B4AF7">
      <w:pPr>
        <w:rPr>
          <w:sz w:val="24"/>
          <w:szCs w:val="24"/>
        </w:rPr>
      </w:pP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483B67" w:rsidRPr="007B4AF7" w14:paraId="77008E92" w14:textId="77777777" w:rsidTr="00882147">
        <w:tc>
          <w:tcPr>
            <w:tcW w:w="3120" w:type="dxa"/>
            <w:tcMar>
              <w:top w:w="100" w:type="dxa"/>
              <w:left w:w="100" w:type="dxa"/>
              <w:bottom w:w="100" w:type="dxa"/>
              <w:right w:w="100" w:type="dxa"/>
            </w:tcMar>
          </w:tcPr>
          <w:p w14:paraId="03B85947" w14:textId="77777777" w:rsidR="00483B67" w:rsidRPr="007B4AF7" w:rsidRDefault="00483B67" w:rsidP="007B4AF7">
            <w:pPr>
              <w:rPr>
                <w:b/>
                <w:bCs/>
                <w:sz w:val="24"/>
                <w:szCs w:val="24"/>
              </w:rPr>
            </w:pPr>
            <w:r w:rsidRPr="007B4AF7">
              <w:rPr>
                <w:b/>
                <w:bCs/>
                <w:sz w:val="24"/>
                <w:szCs w:val="24"/>
              </w:rPr>
              <w:t>Biometrics:</w:t>
            </w:r>
          </w:p>
          <w:p w14:paraId="5245A214" w14:textId="77777777" w:rsidR="00483B67" w:rsidRPr="007B4AF7" w:rsidRDefault="00483B67" w:rsidP="007B4AF7">
            <w:pPr>
              <w:numPr>
                <w:ilvl w:val="0"/>
                <w:numId w:val="11"/>
              </w:numPr>
              <w:rPr>
                <w:sz w:val="24"/>
                <w:szCs w:val="24"/>
              </w:rPr>
            </w:pPr>
            <w:r w:rsidRPr="007B4AF7">
              <w:rPr>
                <w:sz w:val="24"/>
                <w:szCs w:val="24"/>
              </w:rPr>
              <w:t>what it is</w:t>
            </w:r>
          </w:p>
          <w:p w14:paraId="5467C1D4" w14:textId="77777777" w:rsidR="00483B67" w:rsidRPr="007B4AF7" w:rsidRDefault="00483B67" w:rsidP="007B4AF7">
            <w:pPr>
              <w:numPr>
                <w:ilvl w:val="0"/>
                <w:numId w:val="11"/>
              </w:numPr>
              <w:rPr>
                <w:sz w:val="24"/>
                <w:szCs w:val="24"/>
                <w:lang w:val="nl-NL"/>
              </w:rPr>
            </w:pPr>
            <w:r w:rsidRPr="007B4AF7">
              <w:rPr>
                <w:sz w:val="24"/>
                <w:szCs w:val="24"/>
                <w:lang w:val="nl-NL"/>
              </w:rPr>
              <w:t>where studied (Aadhaar, FRT, etc.)</w:t>
            </w:r>
          </w:p>
          <w:p w14:paraId="2B83BB1B" w14:textId="77777777" w:rsidR="00483B67" w:rsidRPr="007B4AF7" w:rsidRDefault="00483B67" w:rsidP="007B4AF7">
            <w:pPr>
              <w:numPr>
                <w:ilvl w:val="0"/>
                <w:numId w:val="11"/>
              </w:numPr>
              <w:rPr>
                <w:sz w:val="24"/>
                <w:szCs w:val="24"/>
              </w:rPr>
            </w:pPr>
            <w:r w:rsidRPr="007B4AF7">
              <w:rPr>
                <w:sz w:val="24"/>
                <w:szCs w:val="24"/>
              </w:rPr>
              <w:t>theoretical insights</w:t>
            </w:r>
          </w:p>
          <w:p w14:paraId="77ADD385" w14:textId="77777777" w:rsidR="00483B67" w:rsidRPr="007B4AF7" w:rsidRDefault="00483B67" w:rsidP="007B4AF7">
            <w:pPr>
              <w:numPr>
                <w:ilvl w:val="0"/>
                <w:numId w:val="11"/>
              </w:numPr>
              <w:rPr>
                <w:sz w:val="24"/>
                <w:szCs w:val="24"/>
              </w:rPr>
            </w:pPr>
            <w:r w:rsidRPr="007B4AF7">
              <w:rPr>
                <w:sz w:val="24"/>
                <w:szCs w:val="24"/>
              </w:rPr>
              <w:t>visuals: fingerprint, FRT, etc.</w:t>
            </w:r>
          </w:p>
        </w:tc>
        <w:tc>
          <w:tcPr>
            <w:tcW w:w="3120" w:type="dxa"/>
            <w:tcMar>
              <w:top w:w="100" w:type="dxa"/>
              <w:left w:w="100" w:type="dxa"/>
              <w:bottom w:w="100" w:type="dxa"/>
              <w:right w:w="100" w:type="dxa"/>
            </w:tcMar>
          </w:tcPr>
          <w:p w14:paraId="629897EA" w14:textId="77777777" w:rsidR="00483B67" w:rsidRPr="007B4AF7" w:rsidRDefault="00483B67" w:rsidP="007B4AF7">
            <w:pPr>
              <w:rPr>
                <w:b/>
                <w:bCs/>
                <w:sz w:val="24"/>
                <w:szCs w:val="24"/>
              </w:rPr>
            </w:pPr>
            <w:r w:rsidRPr="007B4AF7">
              <w:rPr>
                <w:b/>
                <w:bCs/>
                <w:sz w:val="24"/>
                <w:szCs w:val="24"/>
              </w:rPr>
              <w:t>Digital IDs:</w:t>
            </w:r>
          </w:p>
          <w:p w14:paraId="1308DCEE" w14:textId="77777777" w:rsidR="00483B67" w:rsidRPr="007B4AF7" w:rsidRDefault="00483B67" w:rsidP="007B4AF7">
            <w:pPr>
              <w:numPr>
                <w:ilvl w:val="0"/>
                <w:numId w:val="11"/>
              </w:numPr>
              <w:rPr>
                <w:sz w:val="24"/>
                <w:szCs w:val="24"/>
              </w:rPr>
            </w:pPr>
            <w:r w:rsidRPr="007B4AF7">
              <w:rPr>
                <w:sz w:val="24"/>
                <w:szCs w:val="24"/>
              </w:rPr>
              <w:t>what it is</w:t>
            </w:r>
          </w:p>
          <w:p w14:paraId="56103FAC" w14:textId="77777777" w:rsidR="00483B67" w:rsidRPr="007B4AF7" w:rsidRDefault="00483B67" w:rsidP="007B4AF7">
            <w:pPr>
              <w:numPr>
                <w:ilvl w:val="0"/>
                <w:numId w:val="11"/>
              </w:numPr>
              <w:rPr>
                <w:sz w:val="24"/>
                <w:szCs w:val="24"/>
              </w:rPr>
            </w:pPr>
            <w:r w:rsidRPr="007B4AF7">
              <w:rPr>
                <w:sz w:val="24"/>
                <w:szCs w:val="24"/>
              </w:rPr>
              <w:t>where studied</w:t>
            </w:r>
          </w:p>
          <w:p w14:paraId="48677F94" w14:textId="77777777" w:rsidR="00483B67" w:rsidRPr="007B4AF7" w:rsidRDefault="00483B67" w:rsidP="007B4AF7">
            <w:pPr>
              <w:numPr>
                <w:ilvl w:val="0"/>
                <w:numId w:val="11"/>
              </w:numPr>
              <w:rPr>
                <w:sz w:val="24"/>
                <w:szCs w:val="24"/>
              </w:rPr>
            </w:pPr>
            <w:r w:rsidRPr="007B4AF7">
              <w:rPr>
                <w:sz w:val="24"/>
                <w:szCs w:val="24"/>
              </w:rPr>
              <w:t>insights</w:t>
            </w:r>
          </w:p>
          <w:p w14:paraId="45961F4A" w14:textId="77777777" w:rsidR="00483B67" w:rsidRPr="007B4AF7" w:rsidRDefault="00483B67" w:rsidP="007B4AF7">
            <w:pPr>
              <w:numPr>
                <w:ilvl w:val="0"/>
                <w:numId w:val="11"/>
              </w:numPr>
              <w:rPr>
                <w:sz w:val="24"/>
                <w:szCs w:val="24"/>
              </w:rPr>
            </w:pPr>
            <w:r w:rsidRPr="007B4AF7">
              <w:rPr>
                <w:sz w:val="24"/>
                <w:szCs w:val="24"/>
              </w:rPr>
              <w:t>visuals: wallet, nodes, etc.</w:t>
            </w:r>
          </w:p>
        </w:tc>
        <w:tc>
          <w:tcPr>
            <w:tcW w:w="3120" w:type="dxa"/>
            <w:tcMar>
              <w:top w:w="100" w:type="dxa"/>
              <w:left w:w="100" w:type="dxa"/>
              <w:bottom w:w="100" w:type="dxa"/>
              <w:right w:w="100" w:type="dxa"/>
            </w:tcMar>
          </w:tcPr>
          <w:p w14:paraId="2B3B4183" w14:textId="77777777" w:rsidR="00483B67" w:rsidRPr="007B4AF7" w:rsidRDefault="00483B67" w:rsidP="007B4AF7">
            <w:pPr>
              <w:rPr>
                <w:b/>
                <w:bCs/>
                <w:sz w:val="24"/>
                <w:szCs w:val="24"/>
              </w:rPr>
            </w:pPr>
            <w:r w:rsidRPr="007B4AF7">
              <w:rPr>
                <w:b/>
                <w:bCs/>
                <w:sz w:val="24"/>
                <w:szCs w:val="24"/>
              </w:rPr>
              <w:t>Health Tech:</w:t>
            </w:r>
          </w:p>
          <w:p w14:paraId="1B4CFA16" w14:textId="77777777" w:rsidR="00483B67" w:rsidRPr="007B4AF7" w:rsidRDefault="00483B67" w:rsidP="007B4AF7">
            <w:pPr>
              <w:numPr>
                <w:ilvl w:val="0"/>
                <w:numId w:val="11"/>
              </w:numPr>
              <w:rPr>
                <w:sz w:val="24"/>
                <w:szCs w:val="24"/>
              </w:rPr>
            </w:pPr>
            <w:r w:rsidRPr="007B4AF7">
              <w:rPr>
                <w:sz w:val="24"/>
                <w:szCs w:val="24"/>
              </w:rPr>
              <w:t>what it is</w:t>
            </w:r>
          </w:p>
          <w:p w14:paraId="7322DA02" w14:textId="77777777" w:rsidR="00483B67" w:rsidRPr="007B4AF7" w:rsidRDefault="00483B67" w:rsidP="007B4AF7">
            <w:pPr>
              <w:numPr>
                <w:ilvl w:val="0"/>
                <w:numId w:val="11"/>
              </w:numPr>
              <w:rPr>
                <w:sz w:val="24"/>
                <w:szCs w:val="24"/>
              </w:rPr>
            </w:pPr>
            <w:r w:rsidRPr="007B4AF7">
              <w:rPr>
                <w:sz w:val="24"/>
                <w:szCs w:val="24"/>
              </w:rPr>
              <w:t>why important</w:t>
            </w:r>
          </w:p>
          <w:p w14:paraId="1B126B86" w14:textId="77777777" w:rsidR="00483B67" w:rsidRPr="007B4AF7" w:rsidRDefault="00483B67" w:rsidP="007B4AF7">
            <w:pPr>
              <w:numPr>
                <w:ilvl w:val="0"/>
                <w:numId w:val="11"/>
              </w:numPr>
              <w:rPr>
                <w:sz w:val="24"/>
                <w:szCs w:val="24"/>
              </w:rPr>
            </w:pPr>
            <w:r w:rsidRPr="007B4AF7">
              <w:rPr>
                <w:sz w:val="24"/>
                <w:szCs w:val="24"/>
              </w:rPr>
              <w:t>Covid tracking</w:t>
            </w:r>
          </w:p>
          <w:p w14:paraId="2CB3C3A1" w14:textId="77777777" w:rsidR="00483B67" w:rsidRPr="007B4AF7" w:rsidRDefault="00483B67" w:rsidP="007B4AF7">
            <w:pPr>
              <w:numPr>
                <w:ilvl w:val="0"/>
                <w:numId w:val="11"/>
              </w:numPr>
              <w:rPr>
                <w:sz w:val="24"/>
                <w:szCs w:val="24"/>
              </w:rPr>
            </w:pPr>
            <w:r w:rsidRPr="007B4AF7">
              <w:rPr>
                <w:sz w:val="24"/>
                <w:szCs w:val="24"/>
              </w:rPr>
              <w:t>telemedicine</w:t>
            </w:r>
          </w:p>
          <w:p w14:paraId="0764CA10" w14:textId="77777777" w:rsidR="00483B67" w:rsidRPr="007B4AF7" w:rsidRDefault="00483B67" w:rsidP="007B4AF7">
            <w:pPr>
              <w:numPr>
                <w:ilvl w:val="0"/>
                <w:numId w:val="11"/>
              </w:numPr>
              <w:rPr>
                <w:sz w:val="24"/>
                <w:szCs w:val="24"/>
              </w:rPr>
            </w:pPr>
            <w:r w:rsidRPr="007B4AF7">
              <w:rPr>
                <w:sz w:val="24"/>
                <w:szCs w:val="24"/>
              </w:rPr>
              <w:t>medical platforms</w:t>
            </w:r>
          </w:p>
          <w:p w14:paraId="40A881BB" w14:textId="77777777" w:rsidR="00483B67" w:rsidRPr="007B4AF7" w:rsidRDefault="00483B67" w:rsidP="007B4AF7">
            <w:pPr>
              <w:numPr>
                <w:ilvl w:val="0"/>
                <w:numId w:val="11"/>
              </w:numPr>
              <w:rPr>
                <w:sz w:val="24"/>
                <w:szCs w:val="24"/>
              </w:rPr>
            </w:pPr>
            <w:r w:rsidRPr="007B4AF7">
              <w:rPr>
                <w:sz w:val="24"/>
                <w:szCs w:val="24"/>
              </w:rPr>
              <w:t>welfare infrastructure</w:t>
            </w:r>
          </w:p>
          <w:p w14:paraId="1B85CC6F" w14:textId="77777777" w:rsidR="00483B67" w:rsidRPr="007B4AF7" w:rsidRDefault="00483B67" w:rsidP="007B4AF7">
            <w:pPr>
              <w:numPr>
                <w:ilvl w:val="0"/>
                <w:numId w:val="11"/>
              </w:numPr>
              <w:rPr>
                <w:sz w:val="24"/>
                <w:szCs w:val="24"/>
              </w:rPr>
            </w:pPr>
            <w:r w:rsidRPr="007B4AF7">
              <w:rPr>
                <w:sz w:val="24"/>
                <w:szCs w:val="24"/>
              </w:rPr>
              <w:t>graphic: heartbeat turning into binary/data stream</w:t>
            </w:r>
          </w:p>
        </w:tc>
      </w:tr>
    </w:tbl>
    <w:p w14:paraId="4DD9D700" w14:textId="77777777" w:rsidR="00483B67" w:rsidRPr="007B4AF7" w:rsidRDefault="00483B67" w:rsidP="007B4AF7">
      <w:pPr>
        <w:rPr>
          <w:b/>
          <w:bCs/>
          <w:sz w:val="24"/>
          <w:szCs w:val="24"/>
        </w:rPr>
      </w:pPr>
    </w:p>
    <w:p w14:paraId="2F94A1F7" w14:textId="72EECA75" w:rsidR="00E811DA" w:rsidRPr="007B4AF7" w:rsidRDefault="00000000" w:rsidP="007B4AF7">
      <w:pPr>
        <w:pStyle w:val="Heading3"/>
        <w:rPr>
          <w:sz w:val="24"/>
          <w:szCs w:val="24"/>
        </w:rPr>
      </w:pPr>
      <w:r w:rsidRPr="007B4AF7">
        <w:rPr>
          <w:sz w:val="24"/>
          <w:szCs w:val="24"/>
        </w:rPr>
        <w:t>Field Sites (Brazil, EU, India, South Africa)</w:t>
      </w:r>
    </w:p>
    <w:p w14:paraId="28995606" w14:textId="080DCCC7" w:rsidR="00483B67" w:rsidRPr="007B4AF7" w:rsidRDefault="00483B67" w:rsidP="007B4AF7">
      <w:pPr>
        <w:pStyle w:val="p1"/>
        <w:numPr>
          <w:ilvl w:val="0"/>
          <w:numId w:val="13"/>
        </w:numPr>
        <w:spacing w:line="276" w:lineRule="auto"/>
        <w:rPr>
          <w:rFonts w:ascii="Arial" w:hAnsi="Arial" w:cs="Arial"/>
          <w:color w:val="000000" w:themeColor="text1"/>
          <w:sz w:val="24"/>
          <w:szCs w:val="24"/>
        </w:rPr>
      </w:pPr>
      <w:r w:rsidRPr="007B4AF7">
        <w:rPr>
          <w:rFonts w:ascii="Arial" w:hAnsi="Arial" w:cs="Arial"/>
          <w:color w:val="000000" w:themeColor="text1"/>
          <w:sz w:val="24"/>
          <w:szCs w:val="24"/>
        </w:rPr>
        <w:t>One page “Field sites” which explains why choosing liberal democracies and having a multi-sited ethnographic project (short text: “</w:t>
      </w:r>
      <w:r w:rsidRPr="007B4AF7">
        <w:rPr>
          <w:rFonts w:ascii="Arial" w:hAnsi="Arial" w:cs="Arial"/>
          <w:i/>
          <w:iCs/>
          <w:color w:val="000000" w:themeColor="text1"/>
          <w:sz w:val="24"/>
          <w:szCs w:val="24"/>
        </w:rPr>
        <w:t>DATAGOV focuses on liberal democracies, zooming in on Europe and three non-Western democracies: India, Brazil, and South Africa. Through multi-sited fieldwork, the project aims to understand regulatory data infrastructure as a key currency in local, regional, and global governance</w:t>
      </w:r>
      <w:r w:rsidRPr="007B4AF7">
        <w:rPr>
          <w:rFonts w:ascii="Arial" w:hAnsi="Arial" w:cs="Arial"/>
          <w:color w:val="000000" w:themeColor="text1"/>
          <w:sz w:val="24"/>
          <w:szCs w:val="24"/>
        </w:rPr>
        <w:t>”</w:t>
      </w:r>
    </w:p>
    <w:p w14:paraId="74165DCA" w14:textId="77EB8835" w:rsidR="00E811DA" w:rsidRPr="007B4AF7" w:rsidRDefault="00483B67" w:rsidP="007B4AF7">
      <w:pPr>
        <w:pStyle w:val="p1"/>
        <w:numPr>
          <w:ilvl w:val="0"/>
          <w:numId w:val="13"/>
        </w:numPr>
        <w:spacing w:line="276" w:lineRule="auto"/>
        <w:rPr>
          <w:rFonts w:ascii="Arial" w:hAnsi="Arial" w:cs="Arial"/>
          <w:color w:val="000000" w:themeColor="text1"/>
          <w:sz w:val="24"/>
          <w:szCs w:val="24"/>
        </w:rPr>
      </w:pPr>
      <w:r w:rsidRPr="007B4AF7">
        <w:rPr>
          <w:rFonts w:ascii="Arial" w:hAnsi="Arial" w:cs="Arial"/>
          <w:color w:val="000000" w:themeColor="text1"/>
          <w:sz w:val="24"/>
          <w:szCs w:val="24"/>
        </w:rPr>
        <w:t>Below, an interactive world map where users can click on the country and they get to each field site page</w:t>
      </w:r>
      <w:r w:rsidR="008C5460" w:rsidRPr="007B4AF7">
        <w:rPr>
          <w:rFonts w:ascii="Arial" w:hAnsi="Arial" w:cs="Arial"/>
          <w:color w:val="000000" w:themeColor="text1"/>
          <w:sz w:val="24"/>
          <w:szCs w:val="24"/>
        </w:rPr>
        <w:t xml:space="preserve"> (Brazil, India, Europe, South Africa)</w:t>
      </w:r>
    </w:p>
    <w:p w14:paraId="19191628" w14:textId="6C7D55EC" w:rsidR="00E811DA" w:rsidRPr="007B4AF7" w:rsidRDefault="008C5460" w:rsidP="007B4AF7">
      <w:pPr>
        <w:numPr>
          <w:ilvl w:val="0"/>
          <w:numId w:val="13"/>
        </w:numPr>
        <w:rPr>
          <w:sz w:val="24"/>
          <w:szCs w:val="24"/>
        </w:rPr>
      </w:pPr>
      <w:r w:rsidRPr="007B4AF7">
        <w:rPr>
          <w:sz w:val="24"/>
          <w:szCs w:val="24"/>
        </w:rPr>
        <w:t>In each Field Site page,</w:t>
      </w:r>
      <w:r w:rsidR="00483B67" w:rsidRPr="007B4AF7">
        <w:rPr>
          <w:sz w:val="24"/>
          <w:szCs w:val="24"/>
        </w:rPr>
        <w:t xml:space="preserve"> </w:t>
      </w:r>
      <w:r w:rsidRPr="007B4AF7">
        <w:rPr>
          <w:sz w:val="24"/>
          <w:szCs w:val="24"/>
        </w:rPr>
        <w:t>some bullet points of interesting bits of each country</w:t>
      </w:r>
    </w:p>
    <w:p w14:paraId="7273B519" w14:textId="77777777" w:rsidR="00E811DA" w:rsidRPr="007B4AF7" w:rsidRDefault="00000000" w:rsidP="007B4AF7">
      <w:pPr>
        <w:numPr>
          <w:ilvl w:val="1"/>
          <w:numId w:val="13"/>
        </w:numPr>
        <w:rPr>
          <w:sz w:val="24"/>
          <w:szCs w:val="24"/>
        </w:rPr>
      </w:pPr>
      <w:r w:rsidRPr="007B4AF7">
        <w:rPr>
          <w:sz w:val="24"/>
          <w:szCs w:val="24"/>
        </w:rPr>
        <w:t>Like major data infrastructures in each area like Aadhaar, EU digital identity wallet, etc) with a quick explanation of each</w:t>
      </w:r>
    </w:p>
    <w:p w14:paraId="18125DEB" w14:textId="52BA1A27" w:rsidR="00483B67" w:rsidRPr="007B4AF7" w:rsidRDefault="00000000" w:rsidP="007B4AF7">
      <w:pPr>
        <w:ind w:left="1440"/>
        <w:rPr>
          <w:sz w:val="24"/>
          <w:szCs w:val="24"/>
        </w:rPr>
      </w:pPr>
      <w:r w:rsidRPr="007B4AF7">
        <w:rPr>
          <w:sz w:val="24"/>
          <w:szCs w:val="24"/>
        </w:rPr>
        <w:t>Eg. “</w:t>
      </w:r>
      <w:r w:rsidRPr="007B4AF7">
        <w:rPr>
          <w:i/>
          <w:iCs/>
          <w:sz w:val="24"/>
          <w:szCs w:val="24"/>
        </w:rPr>
        <w:t>India’s biometric infrastructure (Aadhaar) blurs the line between welfare and surveillance. DATAGOV investigates how this affects democratic participation, inequality, and sovereignty given the Public-Private-Partnerships that build these systems”</w:t>
      </w:r>
    </w:p>
    <w:p w14:paraId="7476B84F" w14:textId="77777777" w:rsidR="00502477" w:rsidRPr="007B4AF7" w:rsidRDefault="00502477" w:rsidP="007B4AF7">
      <w:pPr>
        <w:rPr>
          <w:b/>
          <w:bCs/>
          <w:sz w:val="24"/>
          <w:szCs w:val="24"/>
        </w:rPr>
      </w:pPr>
    </w:p>
    <w:p w14:paraId="7D517BA6" w14:textId="229620D8" w:rsidR="00502477" w:rsidRPr="007B4AF7" w:rsidRDefault="00502477" w:rsidP="007B4AF7">
      <w:pPr>
        <w:pStyle w:val="Heading3"/>
        <w:rPr>
          <w:sz w:val="24"/>
          <w:szCs w:val="24"/>
        </w:rPr>
      </w:pPr>
      <w:r w:rsidRPr="007B4AF7">
        <w:rPr>
          <w:sz w:val="24"/>
          <w:szCs w:val="24"/>
        </w:rPr>
        <w:t>Methods</w:t>
      </w:r>
    </w:p>
    <w:p w14:paraId="14BB770D" w14:textId="77777777" w:rsidR="00862565" w:rsidRPr="007B4AF7" w:rsidRDefault="00862565" w:rsidP="007B4AF7">
      <w:pPr>
        <w:numPr>
          <w:ilvl w:val="0"/>
          <w:numId w:val="18"/>
        </w:numPr>
        <w:rPr>
          <w:sz w:val="24"/>
          <w:szCs w:val="24"/>
        </w:rPr>
      </w:pPr>
      <w:r w:rsidRPr="007B4AF7">
        <w:rPr>
          <w:sz w:val="24"/>
          <w:szCs w:val="24"/>
        </w:rPr>
        <w:t>Participatory methods</w:t>
      </w:r>
    </w:p>
    <w:p w14:paraId="76D2EAC9" w14:textId="77777777" w:rsidR="00862565" w:rsidRPr="007B4AF7" w:rsidRDefault="00862565" w:rsidP="007B4AF7">
      <w:pPr>
        <w:numPr>
          <w:ilvl w:val="1"/>
          <w:numId w:val="18"/>
        </w:numPr>
        <w:rPr>
          <w:sz w:val="24"/>
          <w:szCs w:val="24"/>
        </w:rPr>
      </w:pPr>
      <w:r w:rsidRPr="007B4AF7">
        <w:rPr>
          <w:sz w:val="24"/>
          <w:szCs w:val="24"/>
        </w:rPr>
        <w:t>playable citizen science</w:t>
      </w:r>
    </w:p>
    <w:p w14:paraId="148622A6" w14:textId="77777777" w:rsidR="00862565" w:rsidRPr="007B4AF7" w:rsidRDefault="00862565" w:rsidP="007B4AF7">
      <w:pPr>
        <w:numPr>
          <w:ilvl w:val="1"/>
          <w:numId w:val="18"/>
        </w:numPr>
        <w:rPr>
          <w:sz w:val="24"/>
          <w:szCs w:val="24"/>
        </w:rPr>
      </w:pPr>
      <w:r w:rsidRPr="007B4AF7">
        <w:rPr>
          <w:sz w:val="24"/>
          <w:szCs w:val="24"/>
        </w:rPr>
        <w:t>co-design workshops</w:t>
      </w:r>
    </w:p>
    <w:p w14:paraId="78EBF6EB" w14:textId="77777777" w:rsidR="00862565" w:rsidRPr="007B4AF7" w:rsidRDefault="00862565" w:rsidP="007B4AF7">
      <w:pPr>
        <w:numPr>
          <w:ilvl w:val="1"/>
          <w:numId w:val="18"/>
        </w:numPr>
        <w:rPr>
          <w:sz w:val="24"/>
          <w:szCs w:val="24"/>
        </w:rPr>
      </w:pPr>
      <w:r w:rsidRPr="007B4AF7">
        <w:rPr>
          <w:sz w:val="24"/>
          <w:szCs w:val="24"/>
        </w:rPr>
        <w:lastRenderedPageBreak/>
        <w:t>democratic data governance ateliers</w:t>
      </w:r>
    </w:p>
    <w:p w14:paraId="48AFF198" w14:textId="77777777" w:rsidR="00502477" w:rsidRPr="007B4AF7" w:rsidRDefault="00502477" w:rsidP="007B4AF7">
      <w:pPr>
        <w:rPr>
          <w:sz w:val="24"/>
          <w:szCs w:val="24"/>
        </w:rPr>
      </w:pPr>
    </w:p>
    <w:p w14:paraId="08311907" w14:textId="4574881A" w:rsidR="00502477" w:rsidRPr="007B4AF7" w:rsidRDefault="00502477" w:rsidP="007B4AF7">
      <w:pPr>
        <w:pStyle w:val="Heading3"/>
        <w:rPr>
          <w:sz w:val="24"/>
          <w:szCs w:val="24"/>
        </w:rPr>
      </w:pPr>
      <w:r w:rsidRPr="007B4AF7">
        <w:rPr>
          <w:sz w:val="24"/>
          <w:szCs w:val="24"/>
        </w:rPr>
        <w:t>Living Lab</w:t>
      </w:r>
    </w:p>
    <w:p w14:paraId="3165383D" w14:textId="77777777" w:rsidR="00862565" w:rsidRPr="007B4AF7" w:rsidRDefault="00862565" w:rsidP="007B4AF7">
      <w:pPr>
        <w:rPr>
          <w:b/>
          <w:bCs/>
          <w:sz w:val="24"/>
          <w:szCs w:val="24"/>
        </w:rPr>
      </w:pPr>
    </w:p>
    <w:p w14:paraId="138ECA32" w14:textId="0CD99429" w:rsidR="007B4AF7" w:rsidRPr="007B4AF7" w:rsidRDefault="007B4AF7" w:rsidP="007B4AF7">
      <w:pPr>
        <w:pStyle w:val="p1"/>
        <w:numPr>
          <w:ilvl w:val="0"/>
          <w:numId w:val="13"/>
        </w:numPr>
        <w:spacing w:line="276" w:lineRule="auto"/>
        <w:rPr>
          <w:rFonts w:ascii="Arial" w:hAnsi="Arial" w:cs="Arial"/>
          <w:color w:val="000000" w:themeColor="text1"/>
          <w:sz w:val="24"/>
          <w:szCs w:val="24"/>
        </w:rPr>
      </w:pPr>
      <w:r w:rsidRPr="007B4AF7">
        <w:rPr>
          <w:rFonts w:ascii="Arial" w:hAnsi="Arial" w:cs="Arial"/>
          <w:color w:val="000000" w:themeColor="text1"/>
          <w:sz w:val="24"/>
          <w:szCs w:val="24"/>
        </w:rPr>
        <w:t>An introductory sentence, in the center, such as: “</w:t>
      </w:r>
      <w:r w:rsidRPr="00FC5834">
        <w:rPr>
          <w:rFonts w:ascii="Arial" w:hAnsi="Arial" w:cs="Arial"/>
          <w:i/>
          <w:iCs/>
          <w:color w:val="000000" w:themeColor="text1"/>
          <w:sz w:val="24"/>
          <w:szCs w:val="24"/>
        </w:rPr>
        <w:t>The DATAGOV Living Lab is an accessible, inclusive environment designed to involve users in speculative development of both technology (futures) and policies</w:t>
      </w:r>
      <w:r>
        <w:rPr>
          <w:rFonts w:ascii="Arial" w:hAnsi="Arial" w:cs="Arial"/>
          <w:color w:val="000000" w:themeColor="text1"/>
          <w:sz w:val="24"/>
          <w:szCs w:val="24"/>
        </w:rPr>
        <w:t>.</w:t>
      </w:r>
      <w:r w:rsidRPr="007B4AF7">
        <w:rPr>
          <w:rFonts w:ascii="Arial" w:hAnsi="Arial" w:cs="Arial"/>
          <w:color w:val="000000" w:themeColor="text1"/>
          <w:sz w:val="24"/>
          <w:szCs w:val="24"/>
        </w:rPr>
        <w:t>”</w:t>
      </w:r>
    </w:p>
    <w:p w14:paraId="4FE6D949" w14:textId="1BF4A5F1" w:rsidR="002867D7" w:rsidRPr="007B4AF7" w:rsidRDefault="007B4AF7" w:rsidP="007B4AF7">
      <w:pPr>
        <w:pStyle w:val="ListParagraph"/>
        <w:numPr>
          <w:ilvl w:val="0"/>
          <w:numId w:val="13"/>
        </w:numPr>
        <w:rPr>
          <w:b/>
          <w:bCs/>
          <w:sz w:val="24"/>
          <w:szCs w:val="24"/>
        </w:rPr>
      </w:pPr>
      <w:r w:rsidRPr="007B4AF7">
        <w:rPr>
          <w:sz w:val="24"/>
          <w:szCs w:val="24"/>
        </w:rPr>
        <w:t>A</w:t>
      </w:r>
      <w:r w:rsidR="00971FD5" w:rsidRPr="007B4AF7">
        <w:rPr>
          <w:sz w:val="24"/>
          <w:szCs w:val="24"/>
        </w:rPr>
        <w:t xml:space="preserve"> box with the</w:t>
      </w:r>
      <w:r w:rsidRPr="007B4AF7">
        <w:rPr>
          <w:sz w:val="24"/>
          <w:szCs w:val="24"/>
        </w:rPr>
        <w:t xml:space="preserve"> </w:t>
      </w:r>
      <w:r w:rsidR="002867D7" w:rsidRPr="007B4AF7">
        <w:rPr>
          <w:b/>
          <w:bCs/>
          <w:sz w:val="24"/>
          <w:szCs w:val="24"/>
        </w:rPr>
        <w:t>goal</w:t>
      </w:r>
      <w:r w:rsidR="002867D7" w:rsidRPr="007B4AF7">
        <w:rPr>
          <w:sz w:val="24"/>
          <w:szCs w:val="24"/>
        </w:rPr>
        <w:t xml:space="preserve"> of DATAGOV’s Living Lab: </w:t>
      </w:r>
    </w:p>
    <w:p w14:paraId="662AA114" w14:textId="77777777" w:rsidR="002867D7" w:rsidRPr="007B4AF7" w:rsidRDefault="002867D7" w:rsidP="007B4AF7">
      <w:pPr>
        <w:rPr>
          <w:sz w:val="24"/>
          <w:szCs w:val="24"/>
        </w:rPr>
      </w:pPr>
    </w:p>
    <w:p w14:paraId="0C727B1F" w14:textId="77777777" w:rsidR="002867D7" w:rsidRPr="007B4AF7" w:rsidRDefault="002867D7" w:rsidP="007B4AF7">
      <w:pPr>
        <w:pStyle w:val="ListParagraph"/>
        <w:numPr>
          <w:ilvl w:val="0"/>
          <w:numId w:val="28"/>
        </w:numPr>
        <w:rPr>
          <w:sz w:val="24"/>
          <w:szCs w:val="24"/>
        </w:rPr>
      </w:pPr>
      <w:r w:rsidRPr="007B4AF7">
        <w:rPr>
          <w:sz w:val="24"/>
          <w:szCs w:val="24"/>
        </w:rPr>
        <w:t xml:space="preserve">Create a place for </w:t>
      </w:r>
      <w:commentRangeStart w:id="0"/>
      <w:r w:rsidRPr="007B4AF7">
        <w:rPr>
          <w:sz w:val="24"/>
          <w:szCs w:val="24"/>
        </w:rPr>
        <w:t xml:space="preserve">citizens </w:t>
      </w:r>
      <w:commentRangeEnd w:id="0"/>
      <w:r w:rsidRPr="007B4AF7">
        <w:rPr>
          <w:rStyle w:val="CommentReference"/>
          <w:sz w:val="24"/>
          <w:szCs w:val="24"/>
        </w:rPr>
        <w:commentReference w:id="0"/>
      </w:r>
      <w:r w:rsidRPr="007B4AF7">
        <w:rPr>
          <w:sz w:val="24"/>
          <w:szCs w:val="24"/>
        </w:rPr>
        <w:t xml:space="preserve">to engage, experiment with, contest and reimagine RDI, enable conversations between people and decision-makers, thus raising awareness on the DATAGOV agenda </w:t>
      </w:r>
    </w:p>
    <w:p w14:paraId="1EEA1B99" w14:textId="77777777" w:rsidR="002867D7" w:rsidRPr="007B4AF7" w:rsidRDefault="002867D7" w:rsidP="007B4AF7">
      <w:pPr>
        <w:pStyle w:val="ListParagraph"/>
        <w:numPr>
          <w:ilvl w:val="0"/>
          <w:numId w:val="28"/>
        </w:numPr>
        <w:rPr>
          <w:sz w:val="24"/>
          <w:szCs w:val="24"/>
        </w:rPr>
      </w:pPr>
      <w:commentRangeStart w:id="1"/>
      <w:r w:rsidRPr="007B4AF7">
        <w:rPr>
          <w:sz w:val="24"/>
          <w:szCs w:val="24"/>
        </w:rPr>
        <w:t xml:space="preserve">Gather qualitative </w:t>
      </w:r>
      <w:commentRangeEnd w:id="1"/>
      <w:r w:rsidRPr="007B4AF7">
        <w:rPr>
          <w:rStyle w:val="CommentReference"/>
          <w:sz w:val="24"/>
          <w:szCs w:val="24"/>
        </w:rPr>
        <w:commentReference w:id="1"/>
      </w:r>
      <w:r w:rsidRPr="007B4AF7">
        <w:rPr>
          <w:sz w:val="24"/>
          <w:szCs w:val="24"/>
        </w:rPr>
        <w:t xml:space="preserve">data through participatory methods </w:t>
      </w:r>
    </w:p>
    <w:p w14:paraId="16316D10" w14:textId="77777777" w:rsidR="002867D7" w:rsidRPr="007B4AF7" w:rsidRDefault="002867D7" w:rsidP="007B4AF7">
      <w:pPr>
        <w:pStyle w:val="ListParagraph"/>
        <w:numPr>
          <w:ilvl w:val="0"/>
          <w:numId w:val="28"/>
        </w:numPr>
        <w:rPr>
          <w:sz w:val="24"/>
          <w:szCs w:val="24"/>
        </w:rPr>
      </w:pPr>
      <w:r w:rsidRPr="007B4AF7">
        <w:rPr>
          <w:sz w:val="24"/>
          <w:szCs w:val="24"/>
        </w:rPr>
        <w:t xml:space="preserve">Develop and experiment with new participatory methods (play-based, innovative…)  </w:t>
      </w:r>
    </w:p>
    <w:p w14:paraId="0131C64C" w14:textId="77777777" w:rsidR="002867D7" w:rsidRPr="007B4AF7" w:rsidRDefault="002867D7" w:rsidP="007B4AF7">
      <w:pPr>
        <w:rPr>
          <w:sz w:val="24"/>
          <w:szCs w:val="24"/>
        </w:rPr>
      </w:pPr>
    </w:p>
    <w:p w14:paraId="2F512DC0" w14:textId="05711779" w:rsidR="00502477" w:rsidRPr="007B4AF7" w:rsidRDefault="007B4AF7" w:rsidP="007B4AF7">
      <w:pPr>
        <w:pStyle w:val="Heading2"/>
        <w:rPr>
          <w:sz w:val="24"/>
          <w:szCs w:val="24"/>
        </w:rPr>
      </w:pPr>
      <w:r w:rsidRPr="007B4AF7">
        <w:rPr>
          <w:sz w:val="24"/>
          <w:szCs w:val="24"/>
        </w:rPr>
        <w:t>TEAM &amp; COLLABORATORS</w:t>
      </w:r>
    </w:p>
    <w:p w14:paraId="64EB0C66" w14:textId="55ECABF1" w:rsidR="00FC5834" w:rsidRDefault="00FC5834" w:rsidP="007B4AF7">
      <w:pPr>
        <w:numPr>
          <w:ilvl w:val="0"/>
          <w:numId w:val="13"/>
        </w:numPr>
        <w:rPr>
          <w:sz w:val="24"/>
          <w:szCs w:val="24"/>
        </w:rPr>
      </w:pPr>
      <w:r>
        <w:rPr>
          <w:sz w:val="24"/>
          <w:szCs w:val="24"/>
        </w:rPr>
        <w:t>Text: “</w:t>
      </w:r>
      <w:r w:rsidRPr="00FC5834">
        <w:rPr>
          <w:i/>
          <w:iCs/>
        </w:rPr>
        <w:t>DATAGOV is a research collective exploring the intersections of data infrastructure, governance, and democratic participation in the digital age. Together, we form a collaborative lab committed to studying how data infrastructures shape democratic life. Our work is designed to share knowledge, co-create new insights, and contribute to debates and practices beyond the academic world.</w:t>
      </w:r>
      <w:r w:rsidRPr="00FC5834">
        <w:rPr>
          <w:i/>
          <w:iCs/>
        </w:rPr>
        <w:t>”</w:t>
      </w:r>
    </w:p>
    <w:p w14:paraId="4A81BC30" w14:textId="067C2D85" w:rsidR="00502477" w:rsidRPr="007B4AF7" w:rsidRDefault="00502477" w:rsidP="007B4AF7">
      <w:pPr>
        <w:numPr>
          <w:ilvl w:val="0"/>
          <w:numId w:val="13"/>
        </w:numPr>
        <w:rPr>
          <w:sz w:val="24"/>
          <w:szCs w:val="24"/>
        </w:rPr>
      </w:pPr>
      <w:r w:rsidRPr="007B4AF7">
        <w:rPr>
          <w:sz w:val="24"/>
          <w:szCs w:val="24"/>
        </w:rPr>
        <w:t xml:space="preserve">Pictures of the team and a brief profile of who we are </w:t>
      </w:r>
      <w:r w:rsidR="008C5460" w:rsidRPr="007B4AF7">
        <w:rPr>
          <w:sz w:val="24"/>
          <w:szCs w:val="24"/>
        </w:rPr>
        <w:t>(</w:t>
      </w:r>
      <w:r w:rsidRPr="007B4AF7">
        <w:rPr>
          <w:sz w:val="24"/>
          <w:szCs w:val="24"/>
        </w:rPr>
        <w:t>in grid format</w:t>
      </w:r>
      <w:r w:rsidR="008C5460" w:rsidRPr="007B4AF7">
        <w:rPr>
          <w:sz w:val="24"/>
          <w:szCs w:val="24"/>
        </w:rPr>
        <w:t>)</w:t>
      </w:r>
    </w:p>
    <w:p w14:paraId="7808C0AF" w14:textId="77777777" w:rsidR="00502477" w:rsidRPr="007B4AF7" w:rsidRDefault="00502477" w:rsidP="007B4AF7">
      <w:pPr>
        <w:numPr>
          <w:ilvl w:val="0"/>
          <w:numId w:val="13"/>
        </w:numPr>
        <w:rPr>
          <w:sz w:val="24"/>
          <w:szCs w:val="24"/>
        </w:rPr>
      </w:pPr>
      <w:r w:rsidRPr="007B4AF7">
        <w:rPr>
          <w:sz w:val="24"/>
          <w:szCs w:val="24"/>
        </w:rPr>
        <w:t>Address where we are based and emails to reach us</w:t>
      </w:r>
    </w:p>
    <w:p w14:paraId="02D4F549" w14:textId="77777777" w:rsidR="00502477" w:rsidRPr="007B4AF7" w:rsidRDefault="00502477" w:rsidP="007B4AF7">
      <w:pPr>
        <w:numPr>
          <w:ilvl w:val="0"/>
          <w:numId w:val="13"/>
        </w:numPr>
        <w:rPr>
          <w:sz w:val="24"/>
          <w:szCs w:val="24"/>
        </w:rPr>
      </w:pPr>
      <w:r w:rsidRPr="007B4AF7">
        <w:rPr>
          <w:sz w:val="24"/>
          <w:szCs w:val="24"/>
        </w:rPr>
        <w:t>Scholars that we will work closely with, or work closely with DATAGOV during the projects lifespan</w:t>
      </w:r>
    </w:p>
    <w:p w14:paraId="7DDC896D" w14:textId="180D627E" w:rsidR="00E811DA" w:rsidRPr="007B4AF7" w:rsidRDefault="008C5460" w:rsidP="007B4AF7">
      <w:pPr>
        <w:numPr>
          <w:ilvl w:val="0"/>
          <w:numId w:val="13"/>
        </w:numPr>
        <w:rPr>
          <w:sz w:val="24"/>
          <w:szCs w:val="24"/>
        </w:rPr>
      </w:pPr>
      <w:r w:rsidRPr="007B4AF7">
        <w:rPr>
          <w:sz w:val="24"/>
          <w:szCs w:val="24"/>
        </w:rPr>
        <w:t>Pictures of the team (including the pigeon in the office)</w:t>
      </w:r>
    </w:p>
    <w:p w14:paraId="085B697D" w14:textId="54D784EC" w:rsidR="008C5460" w:rsidRPr="007B4AF7" w:rsidRDefault="008C5460" w:rsidP="007B4AF7">
      <w:pPr>
        <w:numPr>
          <w:ilvl w:val="0"/>
          <w:numId w:val="13"/>
        </w:numPr>
        <w:rPr>
          <w:sz w:val="24"/>
          <w:szCs w:val="24"/>
        </w:rPr>
      </w:pPr>
      <w:r w:rsidRPr="007B4AF7">
        <w:rPr>
          <w:sz w:val="24"/>
          <w:szCs w:val="24"/>
        </w:rPr>
        <w:t>Meet the team video (ready soon)</w:t>
      </w:r>
    </w:p>
    <w:p w14:paraId="3916FB16" w14:textId="77777777" w:rsidR="008C5460" w:rsidRPr="007B4AF7" w:rsidRDefault="008C5460" w:rsidP="007B4AF7">
      <w:pPr>
        <w:rPr>
          <w:sz w:val="24"/>
          <w:szCs w:val="24"/>
        </w:rPr>
      </w:pPr>
    </w:p>
    <w:p w14:paraId="43E97310" w14:textId="77777777" w:rsidR="008C5460" w:rsidRPr="007B4AF7" w:rsidRDefault="008C5460" w:rsidP="007B4AF7">
      <w:pPr>
        <w:pStyle w:val="Heading2"/>
        <w:rPr>
          <w:sz w:val="24"/>
          <w:szCs w:val="24"/>
        </w:rPr>
      </w:pPr>
      <w:r w:rsidRPr="007B4AF7">
        <w:rPr>
          <w:sz w:val="24"/>
          <w:szCs w:val="24"/>
        </w:rPr>
        <w:t>BLOG</w:t>
      </w:r>
    </w:p>
    <w:p w14:paraId="3364CBBA" w14:textId="58A6912F" w:rsidR="008C5460" w:rsidRPr="007B4AF7" w:rsidRDefault="008C5460" w:rsidP="007B4AF7">
      <w:pPr>
        <w:pStyle w:val="ListParagraph"/>
        <w:numPr>
          <w:ilvl w:val="0"/>
          <w:numId w:val="13"/>
        </w:numPr>
        <w:rPr>
          <w:sz w:val="24"/>
          <w:szCs w:val="24"/>
        </w:rPr>
      </w:pPr>
      <w:r w:rsidRPr="007B4AF7">
        <w:rPr>
          <w:sz w:val="24"/>
          <w:szCs w:val="24"/>
        </w:rPr>
        <w:t xml:space="preserve">At the top of the page, a brief statement of what the DATAGOV blog post is about: </w:t>
      </w:r>
    </w:p>
    <w:p w14:paraId="29304302" w14:textId="1A747B71" w:rsidR="008C5460" w:rsidRPr="007B4AF7" w:rsidRDefault="008C5460" w:rsidP="007B4AF7">
      <w:pPr>
        <w:pStyle w:val="ListParagraph"/>
        <w:numPr>
          <w:ilvl w:val="0"/>
          <w:numId w:val="13"/>
        </w:numPr>
        <w:rPr>
          <w:sz w:val="24"/>
          <w:szCs w:val="24"/>
        </w:rPr>
      </w:pPr>
      <w:r w:rsidRPr="007B4AF7">
        <w:rPr>
          <w:sz w:val="24"/>
          <w:szCs w:val="24"/>
        </w:rPr>
        <w:t>Below, a list of blog posts, ordered by most recent (on top) to oldest</w:t>
      </w:r>
    </w:p>
    <w:p w14:paraId="2BFFA90F" w14:textId="77777777" w:rsidR="008C5460" w:rsidRPr="007B4AF7" w:rsidRDefault="008C5460" w:rsidP="007B4AF7">
      <w:pPr>
        <w:rPr>
          <w:b/>
          <w:bCs/>
          <w:sz w:val="24"/>
          <w:szCs w:val="24"/>
        </w:rPr>
      </w:pPr>
    </w:p>
    <w:p w14:paraId="1091036D" w14:textId="6DF00513" w:rsidR="00E811DA" w:rsidRPr="007B4AF7" w:rsidRDefault="00502477" w:rsidP="007B4AF7">
      <w:pPr>
        <w:pStyle w:val="Heading2"/>
        <w:rPr>
          <w:sz w:val="24"/>
          <w:szCs w:val="24"/>
        </w:rPr>
      </w:pPr>
      <w:r w:rsidRPr="007B4AF7">
        <w:rPr>
          <w:sz w:val="24"/>
          <w:szCs w:val="24"/>
        </w:rPr>
        <w:lastRenderedPageBreak/>
        <w:t xml:space="preserve">PUBLICATIONS </w:t>
      </w:r>
    </w:p>
    <w:p w14:paraId="263D2492" w14:textId="24A9CE77" w:rsidR="00E811DA" w:rsidRPr="007B4AF7" w:rsidRDefault="008C5460" w:rsidP="007B4AF7">
      <w:pPr>
        <w:numPr>
          <w:ilvl w:val="0"/>
          <w:numId w:val="23"/>
        </w:numPr>
        <w:rPr>
          <w:sz w:val="24"/>
          <w:szCs w:val="24"/>
        </w:rPr>
      </w:pPr>
      <w:r w:rsidRPr="007B4AF7">
        <w:rPr>
          <w:sz w:val="24"/>
          <w:szCs w:val="24"/>
        </w:rPr>
        <w:t xml:space="preserve">Top: a “Latest publications” box at the top of the page, with three of our latest outputs </w:t>
      </w:r>
    </w:p>
    <w:p w14:paraId="1EE4D17B" w14:textId="1655D8C7" w:rsidR="008C5460" w:rsidRPr="007B4AF7" w:rsidRDefault="008C5460" w:rsidP="007B4AF7">
      <w:pPr>
        <w:numPr>
          <w:ilvl w:val="0"/>
          <w:numId w:val="23"/>
        </w:numPr>
        <w:rPr>
          <w:sz w:val="24"/>
          <w:szCs w:val="24"/>
        </w:rPr>
      </w:pPr>
      <w:r w:rsidRPr="007B4AF7">
        <w:rPr>
          <w:sz w:val="24"/>
          <w:szCs w:val="24"/>
        </w:rPr>
        <w:t>Below, a list of publications, ordered by most recent to oldest</w:t>
      </w:r>
    </w:p>
    <w:p w14:paraId="1688CAE2" w14:textId="4889CCDB" w:rsidR="008C5460" w:rsidRPr="007B4AF7" w:rsidRDefault="008C5460" w:rsidP="007B4AF7">
      <w:pPr>
        <w:numPr>
          <w:ilvl w:val="0"/>
          <w:numId w:val="23"/>
        </w:numPr>
        <w:rPr>
          <w:sz w:val="24"/>
          <w:szCs w:val="24"/>
        </w:rPr>
      </w:pPr>
      <w:r w:rsidRPr="007B4AF7">
        <w:rPr>
          <w:sz w:val="24"/>
          <w:szCs w:val="24"/>
        </w:rPr>
        <w:t>Use of tags?</w:t>
      </w:r>
    </w:p>
    <w:p w14:paraId="04AD53A2" w14:textId="20A56204" w:rsidR="00862565" w:rsidRPr="007B4AF7" w:rsidRDefault="00862565" w:rsidP="007B4AF7">
      <w:pPr>
        <w:numPr>
          <w:ilvl w:val="0"/>
          <w:numId w:val="23"/>
        </w:numPr>
        <w:rPr>
          <w:sz w:val="24"/>
          <w:szCs w:val="24"/>
        </w:rPr>
      </w:pPr>
      <w:r w:rsidRPr="007B4AF7">
        <w:rPr>
          <w:sz w:val="24"/>
          <w:szCs w:val="24"/>
        </w:rPr>
        <w:t>Option: filtering key system (tags?)</w:t>
      </w:r>
    </w:p>
    <w:p w14:paraId="5BD5940B" w14:textId="77777777" w:rsidR="008C5460" w:rsidRPr="007B4AF7" w:rsidRDefault="008C5460" w:rsidP="007B4AF7">
      <w:pPr>
        <w:rPr>
          <w:sz w:val="24"/>
          <w:szCs w:val="24"/>
        </w:rPr>
      </w:pPr>
    </w:p>
    <w:p w14:paraId="5A8F6BA8" w14:textId="37F0A06C" w:rsidR="008C5460" w:rsidRPr="007B4AF7" w:rsidRDefault="008C5460" w:rsidP="007B4AF7">
      <w:pPr>
        <w:pStyle w:val="Heading2"/>
        <w:rPr>
          <w:sz w:val="24"/>
          <w:szCs w:val="24"/>
        </w:rPr>
      </w:pPr>
      <w:r w:rsidRPr="007B4AF7">
        <w:rPr>
          <w:sz w:val="24"/>
          <w:szCs w:val="24"/>
        </w:rPr>
        <w:t>EVENTS</w:t>
      </w:r>
    </w:p>
    <w:p w14:paraId="725F00EF" w14:textId="7CAE1631" w:rsidR="008C5460" w:rsidRPr="007B4AF7" w:rsidRDefault="008C5460" w:rsidP="007B4AF7">
      <w:pPr>
        <w:pStyle w:val="ListParagraph"/>
        <w:numPr>
          <w:ilvl w:val="0"/>
          <w:numId w:val="23"/>
        </w:numPr>
        <w:rPr>
          <w:sz w:val="24"/>
          <w:szCs w:val="24"/>
        </w:rPr>
      </w:pPr>
      <w:r w:rsidRPr="007B4AF7">
        <w:rPr>
          <w:sz w:val="24"/>
          <w:szCs w:val="24"/>
        </w:rPr>
        <w:t>This page is to inform and invite people to upcoming events as well as reading about past events</w:t>
      </w:r>
    </w:p>
    <w:p w14:paraId="489CB67F" w14:textId="0EE491AF" w:rsidR="008C5460" w:rsidRPr="007B4AF7" w:rsidRDefault="008C5460" w:rsidP="007B4AF7">
      <w:pPr>
        <w:pStyle w:val="ListParagraph"/>
        <w:numPr>
          <w:ilvl w:val="0"/>
          <w:numId w:val="23"/>
        </w:numPr>
        <w:rPr>
          <w:sz w:val="24"/>
          <w:szCs w:val="24"/>
        </w:rPr>
      </w:pPr>
      <w:r w:rsidRPr="007B4AF7">
        <w:rPr>
          <w:sz w:val="24"/>
          <w:szCs w:val="24"/>
        </w:rPr>
        <w:t>Kick-off event video</w:t>
      </w:r>
    </w:p>
    <w:p w14:paraId="61D4D482" w14:textId="43653DE6" w:rsidR="008C5460" w:rsidRPr="007B4AF7" w:rsidRDefault="008C5460" w:rsidP="007B4AF7">
      <w:pPr>
        <w:pStyle w:val="ListParagraph"/>
        <w:numPr>
          <w:ilvl w:val="0"/>
          <w:numId w:val="23"/>
        </w:numPr>
        <w:rPr>
          <w:sz w:val="24"/>
          <w:szCs w:val="24"/>
        </w:rPr>
      </w:pPr>
      <w:r w:rsidRPr="007B4AF7">
        <w:rPr>
          <w:sz w:val="24"/>
          <w:szCs w:val="24"/>
        </w:rPr>
        <w:t>Link to Blog posts about events?</w:t>
      </w:r>
    </w:p>
    <w:p w14:paraId="017878B5" w14:textId="77777777" w:rsidR="00862565" w:rsidRPr="007B4AF7" w:rsidRDefault="00862565" w:rsidP="007B4AF7">
      <w:pPr>
        <w:numPr>
          <w:ilvl w:val="0"/>
          <w:numId w:val="23"/>
        </w:numPr>
        <w:rPr>
          <w:sz w:val="24"/>
          <w:szCs w:val="24"/>
        </w:rPr>
      </w:pPr>
      <w:r w:rsidRPr="007B4AF7">
        <w:rPr>
          <w:sz w:val="24"/>
          <w:szCs w:val="24"/>
        </w:rPr>
        <w:t>Organise by type</w:t>
      </w:r>
    </w:p>
    <w:p w14:paraId="05BB5787" w14:textId="77777777" w:rsidR="00862565" w:rsidRPr="007B4AF7" w:rsidRDefault="00862565" w:rsidP="007B4AF7">
      <w:pPr>
        <w:numPr>
          <w:ilvl w:val="1"/>
          <w:numId w:val="23"/>
        </w:numPr>
        <w:rPr>
          <w:sz w:val="24"/>
          <w:szCs w:val="24"/>
        </w:rPr>
      </w:pPr>
      <w:r w:rsidRPr="007B4AF7">
        <w:rPr>
          <w:sz w:val="24"/>
          <w:szCs w:val="24"/>
        </w:rPr>
        <w:t>Latest news at top (latest two outputs: abstracts, blog posts, updates)</w:t>
      </w:r>
    </w:p>
    <w:p w14:paraId="7F198A1E" w14:textId="77777777" w:rsidR="00862565" w:rsidRPr="007B4AF7" w:rsidRDefault="00862565" w:rsidP="007B4AF7">
      <w:pPr>
        <w:numPr>
          <w:ilvl w:val="0"/>
          <w:numId w:val="23"/>
        </w:numPr>
        <w:rPr>
          <w:sz w:val="24"/>
          <w:szCs w:val="24"/>
        </w:rPr>
      </w:pPr>
      <w:r w:rsidRPr="007B4AF7">
        <w:rPr>
          <w:sz w:val="24"/>
          <w:szCs w:val="24"/>
        </w:rPr>
        <w:t>Sections:</w:t>
      </w:r>
    </w:p>
    <w:p w14:paraId="11D48F75" w14:textId="77777777" w:rsidR="00862565" w:rsidRPr="007B4AF7" w:rsidRDefault="00862565" w:rsidP="007B4AF7">
      <w:pPr>
        <w:numPr>
          <w:ilvl w:val="1"/>
          <w:numId w:val="23"/>
        </w:numPr>
        <w:rPr>
          <w:sz w:val="24"/>
          <w:szCs w:val="24"/>
        </w:rPr>
      </w:pPr>
      <w:r w:rsidRPr="007B4AF7">
        <w:rPr>
          <w:sz w:val="24"/>
          <w:szCs w:val="24"/>
        </w:rPr>
        <w:t>blog posts</w:t>
      </w:r>
    </w:p>
    <w:p w14:paraId="2290429D" w14:textId="77777777" w:rsidR="00862565" w:rsidRPr="007B4AF7" w:rsidRDefault="00862565" w:rsidP="007B4AF7">
      <w:pPr>
        <w:numPr>
          <w:ilvl w:val="1"/>
          <w:numId w:val="23"/>
        </w:numPr>
        <w:rPr>
          <w:sz w:val="24"/>
          <w:szCs w:val="24"/>
        </w:rPr>
      </w:pPr>
      <w:r w:rsidRPr="007B4AF7">
        <w:rPr>
          <w:sz w:val="24"/>
          <w:szCs w:val="24"/>
        </w:rPr>
        <w:t>articles</w:t>
      </w:r>
    </w:p>
    <w:p w14:paraId="0D25E2BF" w14:textId="54E3020E" w:rsidR="00862565" w:rsidRPr="00FC5834" w:rsidRDefault="00862565" w:rsidP="00FC5834">
      <w:pPr>
        <w:numPr>
          <w:ilvl w:val="0"/>
          <w:numId w:val="23"/>
        </w:numPr>
        <w:rPr>
          <w:sz w:val="24"/>
          <w:szCs w:val="24"/>
        </w:rPr>
      </w:pPr>
      <w:r w:rsidRPr="007B4AF7">
        <w:rPr>
          <w:sz w:val="24"/>
          <w:szCs w:val="24"/>
        </w:rPr>
        <w:t>Option: filtering key system (user selects type of update)</w:t>
      </w:r>
    </w:p>
    <w:p w14:paraId="7A0CC704" w14:textId="77777777" w:rsidR="008C5460" w:rsidRPr="007B4AF7" w:rsidRDefault="008C5460" w:rsidP="007B4AF7">
      <w:pPr>
        <w:rPr>
          <w:b/>
          <w:bCs/>
          <w:sz w:val="24"/>
          <w:szCs w:val="24"/>
        </w:rPr>
      </w:pPr>
    </w:p>
    <w:p w14:paraId="01AB0949" w14:textId="74CEADDB" w:rsidR="008C5460" w:rsidRPr="007B4AF7" w:rsidRDefault="008C5460" w:rsidP="007B4AF7">
      <w:pPr>
        <w:pStyle w:val="Heading2"/>
        <w:rPr>
          <w:sz w:val="24"/>
          <w:szCs w:val="24"/>
        </w:rPr>
      </w:pPr>
      <w:r w:rsidRPr="007B4AF7">
        <w:rPr>
          <w:sz w:val="24"/>
          <w:szCs w:val="24"/>
        </w:rPr>
        <w:t>CONTACTS</w:t>
      </w:r>
    </w:p>
    <w:p w14:paraId="5B1893E8" w14:textId="64D16E8D" w:rsidR="008C5460" w:rsidRPr="007B4AF7" w:rsidRDefault="008C5460" w:rsidP="007B4AF7">
      <w:pPr>
        <w:pStyle w:val="ListParagraph"/>
        <w:numPr>
          <w:ilvl w:val="0"/>
          <w:numId w:val="26"/>
        </w:numPr>
        <w:rPr>
          <w:sz w:val="24"/>
          <w:szCs w:val="24"/>
        </w:rPr>
      </w:pPr>
      <w:r w:rsidRPr="007B4AF7">
        <w:rPr>
          <w:sz w:val="24"/>
          <w:szCs w:val="24"/>
        </w:rPr>
        <w:t>- DATAGOV email</w:t>
      </w:r>
    </w:p>
    <w:p w14:paraId="1E98DAC1" w14:textId="77777777" w:rsidR="008C5460" w:rsidRPr="007B4AF7" w:rsidRDefault="008C5460" w:rsidP="007B4AF7">
      <w:pPr>
        <w:pStyle w:val="ListParagraph"/>
        <w:numPr>
          <w:ilvl w:val="0"/>
          <w:numId w:val="26"/>
        </w:numPr>
        <w:rPr>
          <w:sz w:val="24"/>
          <w:szCs w:val="24"/>
        </w:rPr>
      </w:pPr>
      <w:r w:rsidRPr="007B4AF7">
        <w:rPr>
          <w:sz w:val="24"/>
          <w:szCs w:val="24"/>
        </w:rPr>
        <w:t>- newsletter signup</w:t>
      </w:r>
    </w:p>
    <w:p w14:paraId="6EA80093" w14:textId="75146088" w:rsidR="00862565" w:rsidRPr="007B4AF7" w:rsidRDefault="008C5460" w:rsidP="007B4AF7">
      <w:pPr>
        <w:pStyle w:val="ListParagraph"/>
        <w:numPr>
          <w:ilvl w:val="0"/>
          <w:numId w:val="26"/>
        </w:numPr>
        <w:rPr>
          <w:sz w:val="24"/>
          <w:szCs w:val="24"/>
        </w:rPr>
      </w:pPr>
      <w:r w:rsidRPr="007B4AF7">
        <w:rPr>
          <w:sz w:val="24"/>
          <w:szCs w:val="24"/>
        </w:rPr>
        <w:t xml:space="preserve">- </w:t>
      </w:r>
      <w:r w:rsidR="00862565" w:rsidRPr="007B4AF7">
        <w:rPr>
          <w:sz w:val="24"/>
          <w:szCs w:val="24"/>
        </w:rPr>
        <w:t>L</w:t>
      </w:r>
      <w:r w:rsidRPr="007B4AF7">
        <w:rPr>
          <w:sz w:val="24"/>
          <w:szCs w:val="24"/>
        </w:rPr>
        <w:t>inked</w:t>
      </w:r>
      <w:r w:rsidR="00862565" w:rsidRPr="007B4AF7">
        <w:rPr>
          <w:sz w:val="24"/>
          <w:szCs w:val="24"/>
        </w:rPr>
        <w:t>I</w:t>
      </w:r>
      <w:r w:rsidRPr="007B4AF7">
        <w:rPr>
          <w:sz w:val="24"/>
          <w:szCs w:val="24"/>
        </w:rPr>
        <w:t>n page</w:t>
      </w:r>
    </w:p>
    <w:p w14:paraId="59BDE745" w14:textId="76BF9585" w:rsidR="00862565" w:rsidRPr="007B4AF7" w:rsidRDefault="00862565" w:rsidP="007B4AF7">
      <w:pPr>
        <w:pStyle w:val="ListParagraph"/>
        <w:numPr>
          <w:ilvl w:val="0"/>
          <w:numId w:val="26"/>
        </w:numPr>
        <w:rPr>
          <w:sz w:val="24"/>
          <w:szCs w:val="24"/>
        </w:rPr>
      </w:pPr>
      <w:r w:rsidRPr="007B4AF7">
        <w:rPr>
          <w:sz w:val="24"/>
          <w:szCs w:val="24"/>
        </w:rPr>
        <w:t>- office address (</w:t>
      </w:r>
      <w:r w:rsidRPr="007B4AF7">
        <w:rPr>
          <w:rFonts w:eastAsia="Times New Roman"/>
          <w:sz w:val="24"/>
          <w:szCs w:val="24"/>
          <w:lang w:val="en-US"/>
        </w:rPr>
        <w:t>Turfdraagsterpad 9, BG1, Room 3.19, 1090 GN Amsterdam)</w:t>
      </w:r>
    </w:p>
    <w:p w14:paraId="4BAA869E" w14:textId="074FE97A" w:rsidR="00E811DA" w:rsidRPr="007B4AF7" w:rsidRDefault="00E811DA" w:rsidP="007B4AF7">
      <w:pPr>
        <w:rPr>
          <w:sz w:val="24"/>
          <w:szCs w:val="24"/>
        </w:rPr>
      </w:pPr>
      <w:bookmarkStart w:id="2" w:name="_yidzg0gz894p" w:colFirst="0" w:colLast="0"/>
      <w:bookmarkStart w:id="3" w:name="_gzbmh5qfg1ne" w:colFirst="0" w:colLast="0"/>
      <w:bookmarkStart w:id="4" w:name="_y54rz3yhg8dg" w:colFirst="0" w:colLast="0"/>
      <w:bookmarkStart w:id="5" w:name="_5vkuaqokqq28" w:colFirst="0" w:colLast="0"/>
      <w:bookmarkStart w:id="6" w:name="_s5m87c3og9we" w:colFirst="0" w:colLast="0"/>
      <w:bookmarkStart w:id="7" w:name="_l09w0h2h87ez" w:colFirst="0" w:colLast="0"/>
      <w:bookmarkEnd w:id="2"/>
      <w:bookmarkEnd w:id="3"/>
      <w:bookmarkEnd w:id="4"/>
      <w:bookmarkEnd w:id="5"/>
      <w:bookmarkEnd w:id="6"/>
      <w:bookmarkEnd w:id="7"/>
    </w:p>
    <w:sectPr w:rsidR="00E811DA" w:rsidRPr="007B4AF7">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Giulia Campaioli" w:date="2026-03-11T11:08:00Z" w:initials="GC">
    <w:p w14:paraId="2FCEC84B" w14:textId="77777777" w:rsidR="002867D7" w:rsidRDefault="002867D7" w:rsidP="007F047A">
      <w:r>
        <w:rPr>
          <w:rStyle w:val="CommentReference"/>
        </w:rPr>
        <w:annotationRef/>
      </w:r>
      <w:r>
        <w:rPr>
          <w:sz w:val="20"/>
          <w:szCs w:val="20"/>
        </w:rPr>
        <w:t xml:space="preserve">I have the same doubts about the word citizen, I also find it exclusionary; I wonder if </w:t>
      </w:r>
      <w:r>
        <w:rPr>
          <w:i/>
          <w:iCs/>
          <w:sz w:val="20"/>
          <w:szCs w:val="20"/>
        </w:rPr>
        <w:t xml:space="preserve">subjectivities </w:t>
      </w:r>
      <w:r>
        <w:rPr>
          <w:sz w:val="20"/>
          <w:szCs w:val="20"/>
        </w:rPr>
        <w:t>instead of people may work better than citizens?</w:t>
      </w:r>
    </w:p>
  </w:comment>
  <w:comment w:id="1" w:author="Giulia Campaioli" w:date="2026-03-11T11:10:00Z" w:initials="GC">
    <w:p w14:paraId="2AE6A90F" w14:textId="77777777" w:rsidR="002867D7" w:rsidRDefault="002867D7" w:rsidP="007F047A">
      <w:r>
        <w:rPr>
          <w:rStyle w:val="CommentReference"/>
        </w:rPr>
        <w:annotationRef/>
      </w:r>
      <w:r>
        <w:rPr>
          <w:sz w:val="20"/>
          <w:szCs w:val="20"/>
        </w:rPr>
        <w:t xml:space="preserve">I think this should be the second aim, after the goal of creating space for people to learn about these systems and contest them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2FCEC84B" w15:done="0"/>
  <w15:commentEx w15:paraId="2AE6A90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18AAE445" w16cex:dateUtc="2026-03-11T10:08:00Z"/>
  <w16cex:commentExtensible w16cex:durableId="534BA9A3" w16cex:dateUtc="2026-03-11T10: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2FCEC84B" w16cid:durableId="18AAE445"/>
  <w16cid:commentId w16cid:paraId="2AE6A90F" w16cid:durableId="534BA9A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C5AC427C-7865-5A49-819A-721B9058ABA4}"/>
    <w:embedBold r:id="rId2" w:fontKey="{25722BD4-3206-AE41-91C1-77A2552DA9C1}"/>
    <w:embedItalic r:id="rId3" w:fontKey="{A1E8889E-8035-C24F-8D7C-86616FA53078}"/>
  </w:font>
  <w:font w:name="Arial">
    <w:panose1 w:val="020B0604020202020204"/>
    <w:charset w:val="00"/>
    <w:family w:val="swiss"/>
    <w:pitch w:val="variable"/>
    <w:sig w:usb0="E0002AFF" w:usb1="C0007843" w:usb2="00000009" w:usb3="00000000" w:csb0="000001FF" w:csb1="00000000"/>
    <w:embedRegular r:id="rId4" w:fontKey="{F33721D0-E86A-AC49-A468-EFB4D8C712B2}"/>
    <w:embedBold r:id="rId5" w:fontKey="{30C6D02B-95CB-2940-96F2-7DD6DB4DBBDB}"/>
    <w:embedItalic r:id="rId6" w:fontKey="{A0632213-32D3-5D4B-BF21-B33BF6FEA9D2}"/>
    <w:embedBoldItalic r:id="rId7" w:fontKey="{C5B6CFD2-DAAC-6C48-AC8A-D7E01D4AE0A8}"/>
  </w:font>
  <w:font w:name="Courier New">
    <w:panose1 w:val="02070309020205020404"/>
    <w:charset w:val="00"/>
    <w:family w:val="modern"/>
    <w:pitch w:val="fixed"/>
    <w:sig w:usb0="E0002AFF" w:usb1="C0007843" w:usb2="00000009" w:usb3="00000000" w:csb0="000001FF" w:csb1="00000000"/>
    <w:embedRegular r:id="rId8" w:fontKey="{8EF25F6B-E8EE-F341-AF42-4A7E080D5C4A}"/>
  </w:font>
  <w:font w:name="Wingdings">
    <w:panose1 w:val="05000000000000000000"/>
    <w:charset w:val="4D"/>
    <w:family w:val="decorative"/>
    <w:pitch w:val="variable"/>
    <w:sig w:usb0="00000003" w:usb1="00000000" w:usb2="00000000" w:usb3="00000000" w:csb0="80000001" w:csb1="00000000"/>
    <w:embedRegular r:id="rId9" w:fontKey="{976C6672-8F22-B343-A820-F0C32E922F80}"/>
  </w:font>
  <w:font w:name="Symbol">
    <w:panose1 w:val="05050102010706020507"/>
    <w:charset w:val="02"/>
    <w:family w:val="decorative"/>
    <w:pitch w:val="variable"/>
    <w:sig w:usb0="00000000" w:usb1="10000000" w:usb2="00000000" w:usb3="00000000" w:csb0="80000000" w:csb1="00000000"/>
    <w:embedRegular r:id="rId10" w:fontKey="{33D35FB6-8E2A-0745-9DD1-172589A9FA22}"/>
  </w:font>
  <w:font w:name="Impact">
    <w:panose1 w:val="020B0806030902050204"/>
    <w:charset w:val="00"/>
    <w:family w:val="swiss"/>
    <w:pitch w:val="variable"/>
    <w:sig w:usb0="00000287" w:usb1="00000000" w:usb2="00000000" w:usb3="00000000" w:csb0="0000009F" w:csb1="00000000"/>
    <w:embedRegular r:id="rId11" w:fontKey="{38EA8254-8C71-A545-97BD-6D71998E72B6}"/>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embedRegular r:id="rId12" w:fontKey="{D5EEF05F-5241-624D-994C-AA4B289BE7B9}"/>
  </w:font>
  <w:font w:name="Cambria">
    <w:panose1 w:val="02040503050406030204"/>
    <w:charset w:val="00"/>
    <w:family w:val="roman"/>
    <w:pitch w:val="variable"/>
    <w:sig w:usb0="E00002FF" w:usb1="400004FF" w:usb2="00000000" w:usb3="00000000" w:csb0="0000019F" w:csb1="00000000"/>
    <w:embedRegular r:id="rId13" w:fontKey="{AECE11DF-7318-2C46-825C-894931FDE81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1A21AB"/>
    <w:multiLevelType w:val="multilevel"/>
    <w:tmpl w:val="902ECC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0C08F8"/>
    <w:multiLevelType w:val="multilevel"/>
    <w:tmpl w:val="987EBF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1A4F97"/>
    <w:multiLevelType w:val="multilevel"/>
    <w:tmpl w:val="284077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08A7895"/>
    <w:multiLevelType w:val="multilevel"/>
    <w:tmpl w:val="7B40A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489536F"/>
    <w:multiLevelType w:val="multilevel"/>
    <w:tmpl w:val="0F0471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66D6F0B"/>
    <w:multiLevelType w:val="multilevel"/>
    <w:tmpl w:val="8FD68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E71668E"/>
    <w:multiLevelType w:val="multilevel"/>
    <w:tmpl w:val="41E670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3312B30"/>
    <w:multiLevelType w:val="multilevel"/>
    <w:tmpl w:val="063A4D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3481B62"/>
    <w:multiLevelType w:val="multilevel"/>
    <w:tmpl w:val="504CE2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3C07F9D"/>
    <w:multiLevelType w:val="hybridMultilevel"/>
    <w:tmpl w:val="FE023EEC"/>
    <w:lvl w:ilvl="0" w:tplc="AA68C88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20444B"/>
    <w:multiLevelType w:val="multilevel"/>
    <w:tmpl w:val="6756A6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D6E6AE2"/>
    <w:multiLevelType w:val="multilevel"/>
    <w:tmpl w:val="3BE4F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EA15710"/>
    <w:multiLevelType w:val="multilevel"/>
    <w:tmpl w:val="74F437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0D909B3"/>
    <w:multiLevelType w:val="hybridMultilevel"/>
    <w:tmpl w:val="8E42E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CF3F0D"/>
    <w:multiLevelType w:val="multilevel"/>
    <w:tmpl w:val="3AA073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55617E0"/>
    <w:multiLevelType w:val="multilevel"/>
    <w:tmpl w:val="46825E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7510A09"/>
    <w:multiLevelType w:val="multilevel"/>
    <w:tmpl w:val="53BA77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8EE5CCB"/>
    <w:multiLevelType w:val="multilevel"/>
    <w:tmpl w:val="23A4A2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E3601EA"/>
    <w:multiLevelType w:val="hybridMultilevel"/>
    <w:tmpl w:val="5380A7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86A02E4"/>
    <w:multiLevelType w:val="multilevel"/>
    <w:tmpl w:val="411E7B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A1857B0"/>
    <w:multiLevelType w:val="multilevel"/>
    <w:tmpl w:val="668EE0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A3E2B3D"/>
    <w:multiLevelType w:val="multilevel"/>
    <w:tmpl w:val="EE12E9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B706BEF"/>
    <w:multiLevelType w:val="multilevel"/>
    <w:tmpl w:val="BC92B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1452B12"/>
    <w:multiLevelType w:val="multilevel"/>
    <w:tmpl w:val="396A0A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5C97AAA"/>
    <w:multiLevelType w:val="multilevel"/>
    <w:tmpl w:val="5BBEF4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6590C9F"/>
    <w:multiLevelType w:val="multilevel"/>
    <w:tmpl w:val="B27488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6AC63AA"/>
    <w:multiLevelType w:val="multilevel"/>
    <w:tmpl w:val="977013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E177C44"/>
    <w:multiLevelType w:val="multilevel"/>
    <w:tmpl w:val="2E2E25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32217104">
    <w:abstractNumId w:val="22"/>
  </w:num>
  <w:num w:numId="2" w16cid:durableId="396243506">
    <w:abstractNumId w:val="21"/>
  </w:num>
  <w:num w:numId="3" w16cid:durableId="1688870229">
    <w:abstractNumId w:val="4"/>
  </w:num>
  <w:num w:numId="4" w16cid:durableId="965812253">
    <w:abstractNumId w:val="1"/>
  </w:num>
  <w:num w:numId="5" w16cid:durableId="240214881">
    <w:abstractNumId w:val="3"/>
  </w:num>
  <w:num w:numId="6" w16cid:durableId="639186995">
    <w:abstractNumId w:val="24"/>
  </w:num>
  <w:num w:numId="7" w16cid:durableId="1442336656">
    <w:abstractNumId w:val="12"/>
  </w:num>
  <w:num w:numId="8" w16cid:durableId="342974965">
    <w:abstractNumId w:val="23"/>
  </w:num>
  <w:num w:numId="9" w16cid:durableId="1630622979">
    <w:abstractNumId w:val="16"/>
  </w:num>
  <w:num w:numId="10" w16cid:durableId="1926960598">
    <w:abstractNumId w:val="5"/>
  </w:num>
  <w:num w:numId="11" w16cid:durableId="831413395">
    <w:abstractNumId w:val="19"/>
  </w:num>
  <w:num w:numId="12" w16cid:durableId="1531450772">
    <w:abstractNumId w:val="20"/>
  </w:num>
  <w:num w:numId="13" w16cid:durableId="732506966">
    <w:abstractNumId w:val="26"/>
  </w:num>
  <w:num w:numId="14" w16cid:durableId="857353830">
    <w:abstractNumId w:val="25"/>
  </w:num>
  <w:num w:numId="15" w16cid:durableId="1841845614">
    <w:abstractNumId w:val="8"/>
  </w:num>
  <w:num w:numId="16" w16cid:durableId="676226388">
    <w:abstractNumId w:val="6"/>
  </w:num>
  <w:num w:numId="17" w16cid:durableId="1037897023">
    <w:abstractNumId w:val="17"/>
  </w:num>
  <w:num w:numId="18" w16cid:durableId="1745910484">
    <w:abstractNumId w:val="27"/>
  </w:num>
  <w:num w:numId="19" w16cid:durableId="1976448794">
    <w:abstractNumId w:val="0"/>
  </w:num>
  <w:num w:numId="20" w16cid:durableId="492263299">
    <w:abstractNumId w:val="11"/>
  </w:num>
  <w:num w:numId="21" w16cid:durableId="1145312900">
    <w:abstractNumId w:val="7"/>
  </w:num>
  <w:num w:numId="22" w16cid:durableId="1475830137">
    <w:abstractNumId w:val="10"/>
  </w:num>
  <w:num w:numId="23" w16cid:durableId="335886455">
    <w:abstractNumId w:val="15"/>
  </w:num>
  <w:num w:numId="24" w16cid:durableId="551308802">
    <w:abstractNumId w:val="14"/>
  </w:num>
  <w:num w:numId="25" w16cid:durableId="1518735040">
    <w:abstractNumId w:val="2"/>
  </w:num>
  <w:num w:numId="26" w16cid:durableId="1196698168">
    <w:abstractNumId w:val="9"/>
  </w:num>
  <w:num w:numId="27" w16cid:durableId="1376546477">
    <w:abstractNumId w:val="13"/>
  </w:num>
  <w:num w:numId="28" w16cid:durableId="932128902">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Giulia Campaioli">
    <w15:presenceInfo w15:providerId="AD" w15:userId="S::g.campaioli@uva.nl::be1f6047-1ba8-48a5-8f23-61434edb8289"/>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1DA"/>
    <w:rsid w:val="00193901"/>
    <w:rsid w:val="002867D7"/>
    <w:rsid w:val="00427620"/>
    <w:rsid w:val="00483B67"/>
    <w:rsid w:val="00502477"/>
    <w:rsid w:val="006F6850"/>
    <w:rsid w:val="007B4AF7"/>
    <w:rsid w:val="00845A8B"/>
    <w:rsid w:val="00862565"/>
    <w:rsid w:val="008C5460"/>
    <w:rsid w:val="00971FD5"/>
    <w:rsid w:val="00C36255"/>
    <w:rsid w:val="00C372B0"/>
    <w:rsid w:val="00E811DA"/>
    <w:rsid w:val="00FB1E15"/>
    <w:rsid w:val="00FC5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22B2E6"/>
  <w15:docId w15:val="{B596B1C9-3BB5-8D44-AF8A-B327A531D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36255"/>
    <w:rPr>
      <w:b/>
      <w:bCs/>
    </w:rPr>
  </w:style>
  <w:style w:type="character" w:customStyle="1" w:styleId="CommentSubjectChar">
    <w:name w:val="Comment Subject Char"/>
    <w:basedOn w:val="CommentTextChar"/>
    <w:link w:val="CommentSubject"/>
    <w:uiPriority w:val="99"/>
    <w:semiHidden/>
    <w:rsid w:val="00C36255"/>
    <w:rPr>
      <w:b/>
      <w:bCs/>
      <w:sz w:val="20"/>
      <w:szCs w:val="20"/>
    </w:rPr>
  </w:style>
  <w:style w:type="paragraph" w:customStyle="1" w:styleId="p1">
    <w:name w:val="p1"/>
    <w:basedOn w:val="Normal"/>
    <w:rsid w:val="00502477"/>
    <w:pPr>
      <w:spacing w:line="240" w:lineRule="auto"/>
    </w:pPr>
    <w:rPr>
      <w:rFonts w:ascii="Impact" w:eastAsia="Times New Roman" w:hAnsi="Impact" w:cs="Times New Roman"/>
      <w:color w:val="616161"/>
      <w:sz w:val="30"/>
      <w:szCs w:val="30"/>
      <w:lang w:val="en-US"/>
    </w:rPr>
  </w:style>
  <w:style w:type="paragraph" w:customStyle="1" w:styleId="p2">
    <w:name w:val="p2"/>
    <w:basedOn w:val="Normal"/>
    <w:rsid w:val="00502477"/>
    <w:pPr>
      <w:spacing w:line="240" w:lineRule="auto"/>
    </w:pPr>
    <w:rPr>
      <w:rFonts w:ascii="Impact" w:eastAsia="Times New Roman" w:hAnsi="Impact" w:cs="Times New Roman"/>
      <w:color w:val="616161"/>
      <w:sz w:val="30"/>
      <w:szCs w:val="30"/>
      <w:lang w:val="en-US"/>
    </w:rPr>
  </w:style>
  <w:style w:type="character" w:customStyle="1" w:styleId="apple-converted-space">
    <w:name w:val="apple-converted-space"/>
    <w:basedOn w:val="DefaultParagraphFont"/>
    <w:rsid w:val="00483B67"/>
  </w:style>
  <w:style w:type="paragraph" w:styleId="ListParagraph">
    <w:name w:val="List Paragraph"/>
    <w:basedOn w:val="Normal"/>
    <w:uiPriority w:val="34"/>
    <w:qFormat/>
    <w:rsid w:val="008C5460"/>
    <w:pPr>
      <w:ind w:left="720"/>
      <w:contextualSpacing/>
    </w:pPr>
  </w:style>
  <w:style w:type="character" w:styleId="Strong">
    <w:name w:val="Strong"/>
    <w:basedOn w:val="DefaultParagraphFont"/>
    <w:uiPriority w:val="22"/>
    <w:qFormat/>
    <w:rsid w:val="00FC58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1048</Words>
  <Characters>5977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Giulia Campaioli</cp:lastModifiedBy>
  <cp:revision>8</cp:revision>
  <dcterms:created xsi:type="dcterms:W3CDTF">2026-04-24T08:57:00Z</dcterms:created>
  <dcterms:modified xsi:type="dcterms:W3CDTF">2026-06-22T15:36:00Z</dcterms:modified>
</cp:coreProperties>
</file>